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1FBA" w14:textId="77777777" w:rsidR="005C5F09" w:rsidRPr="000448DB" w:rsidRDefault="00737ED0" w:rsidP="00737ED0">
      <w:pPr>
        <w:tabs>
          <w:tab w:val="left" w:pos="684"/>
          <w:tab w:val="center" w:pos="4680"/>
        </w:tabs>
        <w:spacing w:after="0"/>
        <w:rPr>
          <w:b/>
          <w:lang w:val="en-US"/>
        </w:rPr>
      </w:pPr>
      <w:r w:rsidRPr="000448DB">
        <w:rPr>
          <w:b/>
          <w:lang w:val="en-US"/>
        </w:rPr>
        <w:tab/>
      </w:r>
      <w:r w:rsidRPr="000448DB">
        <w:rPr>
          <w:b/>
          <w:lang w:val="en-US"/>
        </w:rPr>
        <w:tab/>
      </w:r>
      <w:r w:rsidR="00B1369D" w:rsidRPr="000448DB">
        <w:rPr>
          <w:b/>
          <w:lang w:val="en-US"/>
        </w:rPr>
        <w:t xml:space="preserve"> Region One Board</w:t>
      </w:r>
      <w:r w:rsidR="00C17067">
        <w:rPr>
          <w:b/>
          <w:lang w:val="en-US"/>
        </w:rPr>
        <w:t xml:space="preserve"> Conference</w:t>
      </w:r>
      <w:r w:rsidR="00B97B0F">
        <w:rPr>
          <w:b/>
          <w:lang w:val="en-US"/>
        </w:rPr>
        <w:t xml:space="preserve"> Call</w:t>
      </w:r>
    </w:p>
    <w:p w14:paraId="51A9DFA3" w14:textId="0245F134" w:rsidR="005C5F09" w:rsidRDefault="00454DA4" w:rsidP="00F00F02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Wednesday, </w:t>
      </w:r>
      <w:r w:rsidR="00B97B0F">
        <w:rPr>
          <w:b/>
          <w:lang w:val="en-US"/>
        </w:rPr>
        <w:t>July 18</w:t>
      </w:r>
      <w:r>
        <w:rPr>
          <w:b/>
          <w:lang w:val="en-US"/>
        </w:rPr>
        <w:t>, 2018</w:t>
      </w:r>
      <w:r w:rsidR="004E229D">
        <w:rPr>
          <w:b/>
          <w:lang w:val="en-US"/>
        </w:rPr>
        <w:t xml:space="preserve"> – 4</w:t>
      </w:r>
      <w:r w:rsidR="005C70D2">
        <w:rPr>
          <w:b/>
          <w:lang w:val="en-US"/>
        </w:rPr>
        <w:t>:30</w:t>
      </w:r>
      <w:r w:rsidR="00AB6E90">
        <w:rPr>
          <w:b/>
          <w:lang w:val="en-US"/>
        </w:rPr>
        <w:t>pm</w:t>
      </w:r>
      <w:r w:rsidR="00697BF2">
        <w:rPr>
          <w:b/>
          <w:lang w:val="en-US"/>
        </w:rPr>
        <w:t xml:space="preserve"> </w:t>
      </w:r>
      <w:r w:rsidR="00614DF2">
        <w:rPr>
          <w:b/>
          <w:lang w:val="en-US"/>
        </w:rPr>
        <w:t>Pacific</w:t>
      </w:r>
      <w:r w:rsidR="00697BF2">
        <w:rPr>
          <w:b/>
          <w:lang w:val="en-US"/>
        </w:rPr>
        <w:t xml:space="preserve"> Time</w:t>
      </w:r>
    </w:p>
    <w:p w14:paraId="59097198" w14:textId="6D1B6AE9" w:rsidR="005C5F09" w:rsidRDefault="00FE53F5" w:rsidP="00137F0A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Minutes</w:t>
      </w:r>
    </w:p>
    <w:p w14:paraId="4FE15911" w14:textId="1322B4B9" w:rsidR="00A46E46" w:rsidRDefault="00A46E46" w:rsidP="00137F0A">
      <w:pPr>
        <w:spacing w:after="0"/>
        <w:jc w:val="center"/>
        <w:rPr>
          <w:b/>
          <w:lang w:val="en-US"/>
        </w:rPr>
      </w:pPr>
      <w:bookmarkStart w:id="0" w:name="_GoBack"/>
      <w:bookmarkEnd w:id="0"/>
    </w:p>
    <w:p w14:paraId="357BE4FD" w14:textId="39DC049E" w:rsidR="00A46E46" w:rsidRPr="00A46E46" w:rsidRDefault="00A46E46" w:rsidP="00A46E46">
      <w:pPr>
        <w:spacing w:after="0"/>
        <w:rPr>
          <w:lang w:val="en-US"/>
        </w:rPr>
      </w:pPr>
      <w:r>
        <w:rPr>
          <w:b/>
          <w:lang w:val="en-US"/>
        </w:rPr>
        <w:t xml:space="preserve">On the call:  </w:t>
      </w:r>
      <w:r>
        <w:rPr>
          <w:lang w:val="en-US"/>
        </w:rPr>
        <w:t>Beverly, Margie, Pat, Cindy, Leslie, Sue</w:t>
      </w:r>
    </w:p>
    <w:p w14:paraId="5A57CC07" w14:textId="34290C95" w:rsidR="005C5F09" w:rsidRPr="000448DB" w:rsidRDefault="005C5F09" w:rsidP="00A61696">
      <w:pPr>
        <w:spacing w:after="0"/>
        <w:jc w:val="center"/>
        <w:rPr>
          <w:b/>
          <w:lang w:val="en-US"/>
        </w:rPr>
      </w:pPr>
    </w:p>
    <w:p w14:paraId="7663BDEA" w14:textId="05F7C921" w:rsidR="00D07E94" w:rsidRPr="002F3236" w:rsidRDefault="00FE53F5" w:rsidP="002F3236">
      <w:pPr>
        <w:spacing w:line="276" w:lineRule="auto"/>
        <w:rPr>
          <w:lang w:val="en-US"/>
        </w:rPr>
      </w:pPr>
      <w:r>
        <w:rPr>
          <w:lang w:val="en-US"/>
        </w:rPr>
        <w:t xml:space="preserve">The meeting opened with the </w:t>
      </w:r>
      <w:r w:rsidR="00B1369D" w:rsidRPr="00FE53F5">
        <w:rPr>
          <w:lang w:val="en-US"/>
        </w:rPr>
        <w:t>Serenity Prayer</w:t>
      </w:r>
      <w:r>
        <w:rPr>
          <w:lang w:val="en-US"/>
        </w:rPr>
        <w:t xml:space="preserve"> led by Margie and the reading of the R1 purpose and mission statement by Cindy.</w:t>
      </w:r>
      <w:r w:rsidR="005320A3" w:rsidRPr="002F3236">
        <w:rPr>
          <w:lang w:val="en-US"/>
        </w:rPr>
        <w:tab/>
      </w:r>
    </w:p>
    <w:p w14:paraId="7F80D622" w14:textId="77777777" w:rsidR="002F3236" w:rsidRDefault="002F3236" w:rsidP="002F3236">
      <w:pPr>
        <w:pStyle w:val="ListParagraph"/>
        <w:tabs>
          <w:tab w:val="left" w:pos="2070"/>
        </w:tabs>
        <w:spacing w:line="276" w:lineRule="auto"/>
        <w:ind w:left="1620" w:hanging="1620"/>
        <w:rPr>
          <w:lang w:val="en-US"/>
        </w:rPr>
      </w:pPr>
      <w:r>
        <w:rPr>
          <w:lang w:val="en-US"/>
        </w:rPr>
        <w:t xml:space="preserve">Two items were added to the agenda:  </w:t>
      </w:r>
    </w:p>
    <w:p w14:paraId="4B62BC6D" w14:textId="7F952B44" w:rsidR="002F3236" w:rsidRDefault="002F3236" w:rsidP="002F3236">
      <w:pPr>
        <w:pStyle w:val="ListParagraph"/>
        <w:numPr>
          <w:ilvl w:val="0"/>
          <w:numId w:val="48"/>
        </w:numPr>
        <w:tabs>
          <w:tab w:val="left" w:pos="2070"/>
        </w:tabs>
        <w:spacing w:line="276" w:lineRule="auto"/>
        <w:rPr>
          <w:lang w:val="en-US"/>
        </w:rPr>
      </w:pPr>
      <w:r>
        <w:rPr>
          <w:lang w:val="en-US"/>
        </w:rPr>
        <w:t>R1 J</w:t>
      </w:r>
      <w:r w:rsidR="00312B27">
        <w:rPr>
          <w:lang w:val="en-US"/>
        </w:rPr>
        <w:t>ournal</w:t>
      </w:r>
      <w:r>
        <w:rPr>
          <w:lang w:val="en-US"/>
        </w:rPr>
        <w:t xml:space="preserve"> printing</w:t>
      </w:r>
      <w:r w:rsidR="00312B27">
        <w:rPr>
          <w:lang w:val="en-US"/>
        </w:rPr>
        <w:t xml:space="preserve"> (Margie)  </w:t>
      </w:r>
    </w:p>
    <w:p w14:paraId="7D9455EB" w14:textId="77777777" w:rsidR="00D0236A" w:rsidRDefault="00312B27" w:rsidP="00D0236A">
      <w:pPr>
        <w:pStyle w:val="ListParagraph"/>
        <w:numPr>
          <w:ilvl w:val="0"/>
          <w:numId w:val="48"/>
        </w:numPr>
        <w:tabs>
          <w:tab w:val="left" w:pos="2070"/>
        </w:tabs>
        <w:spacing w:line="276" w:lineRule="auto"/>
        <w:rPr>
          <w:lang w:val="en-US"/>
        </w:rPr>
      </w:pPr>
      <w:r>
        <w:rPr>
          <w:lang w:val="en-US"/>
        </w:rPr>
        <w:t>Trustee R1</w:t>
      </w:r>
      <w:r w:rsidR="002F3236">
        <w:rPr>
          <w:lang w:val="en-US"/>
        </w:rPr>
        <w:t xml:space="preserve"> </w:t>
      </w:r>
      <w:r>
        <w:rPr>
          <w:lang w:val="en-US"/>
        </w:rPr>
        <w:t>expenses as a new line item for the 2019 budget</w:t>
      </w:r>
      <w:r w:rsidR="002F3236">
        <w:rPr>
          <w:lang w:val="en-US"/>
        </w:rPr>
        <w:t xml:space="preserve"> (Pat)</w:t>
      </w:r>
    </w:p>
    <w:p w14:paraId="6B79AB13" w14:textId="427E2D15" w:rsidR="00B31C22" w:rsidRPr="00D0236A" w:rsidRDefault="00D0236A" w:rsidP="00D0236A">
      <w:pPr>
        <w:pStyle w:val="ListParagraph"/>
        <w:numPr>
          <w:ilvl w:val="0"/>
          <w:numId w:val="48"/>
        </w:numPr>
        <w:tabs>
          <w:tab w:val="left" w:pos="2070"/>
        </w:tabs>
        <w:spacing w:line="276" w:lineRule="auto"/>
        <w:rPr>
          <w:lang w:val="en-US"/>
        </w:rPr>
      </w:pPr>
      <w:r w:rsidRPr="00D0236A">
        <w:rPr>
          <w:rFonts w:ascii="Segoe UI" w:hAnsi="Segoe UI" w:cs="Segoe UI"/>
          <w:color w:val="212121"/>
          <w:sz w:val="23"/>
          <w:szCs w:val="23"/>
          <w:lang w:val="en-US"/>
        </w:rPr>
        <w:t>Set a day/time to review the 2019 Budget Proposal from BFDS</w:t>
      </w:r>
      <w:r w:rsidR="00321871" w:rsidRPr="00D0236A">
        <w:rPr>
          <w:lang w:val="en-US"/>
        </w:rPr>
        <w:t xml:space="preserve"> </w:t>
      </w:r>
    </w:p>
    <w:p w14:paraId="35A4D57D" w14:textId="77777777" w:rsidR="00063017" w:rsidRDefault="00063017" w:rsidP="00321871">
      <w:pPr>
        <w:pStyle w:val="ListParagraph"/>
        <w:tabs>
          <w:tab w:val="left" w:pos="2070"/>
        </w:tabs>
        <w:spacing w:line="276" w:lineRule="auto"/>
        <w:ind w:left="1620" w:hanging="1620"/>
        <w:rPr>
          <w:lang w:val="en-US"/>
        </w:rPr>
      </w:pPr>
    </w:p>
    <w:p w14:paraId="0F9EF14F" w14:textId="0C59F031" w:rsidR="00843797" w:rsidRPr="00137F0A" w:rsidRDefault="00843797" w:rsidP="00CA44D2">
      <w:pPr>
        <w:pStyle w:val="ListParagraph"/>
        <w:tabs>
          <w:tab w:val="left" w:pos="1620"/>
        </w:tabs>
        <w:spacing w:line="276" w:lineRule="auto"/>
        <w:ind w:left="0"/>
        <w:rPr>
          <w:b/>
          <w:lang w:val="en-US"/>
        </w:rPr>
      </w:pPr>
      <w:r w:rsidRPr="00137F0A">
        <w:rPr>
          <w:b/>
          <w:lang w:val="en-US"/>
        </w:rPr>
        <w:t xml:space="preserve">Board position: </w:t>
      </w:r>
      <w:r w:rsidR="00F9600E" w:rsidRPr="00137F0A">
        <w:rPr>
          <w:b/>
          <w:lang w:val="en-US"/>
        </w:rPr>
        <w:t xml:space="preserve">Appointment for </w:t>
      </w:r>
      <w:r w:rsidRPr="00137F0A">
        <w:rPr>
          <w:b/>
          <w:lang w:val="en-US"/>
        </w:rPr>
        <w:t>Secretary</w:t>
      </w:r>
    </w:p>
    <w:p w14:paraId="5F9C0F75" w14:textId="7348962D" w:rsidR="0080273D" w:rsidRPr="00FB32FD" w:rsidRDefault="00F9600E" w:rsidP="00F9600E">
      <w:pPr>
        <w:pStyle w:val="ListParagraph"/>
        <w:numPr>
          <w:ilvl w:val="0"/>
          <w:numId w:val="44"/>
        </w:numPr>
        <w:tabs>
          <w:tab w:val="left" w:pos="1620"/>
        </w:tabs>
        <w:spacing w:line="276" w:lineRule="auto"/>
        <w:rPr>
          <w:b/>
          <w:color w:val="00B050"/>
          <w:lang w:val="en-US"/>
        </w:rPr>
      </w:pPr>
      <w:r w:rsidRPr="00FB32FD">
        <w:rPr>
          <w:b/>
          <w:color w:val="00B050"/>
          <w:lang w:val="en-US"/>
        </w:rPr>
        <w:t>Motion to Appoint Cindy</w:t>
      </w:r>
      <w:r w:rsidR="008E5926" w:rsidRPr="00FB32FD">
        <w:rPr>
          <w:b/>
          <w:color w:val="00B050"/>
          <w:lang w:val="en-US"/>
        </w:rPr>
        <w:t xml:space="preserve"> C.</w:t>
      </w:r>
      <w:r w:rsidRPr="00FB32FD">
        <w:rPr>
          <w:b/>
          <w:color w:val="00B050"/>
          <w:lang w:val="en-US"/>
        </w:rPr>
        <w:t xml:space="preserve"> </w:t>
      </w:r>
      <w:r w:rsidR="008E5926" w:rsidRPr="00FB32FD">
        <w:rPr>
          <w:b/>
          <w:color w:val="00B050"/>
          <w:lang w:val="en-US"/>
        </w:rPr>
        <w:t>as Secretary for the R1 Board</w:t>
      </w:r>
      <w:r w:rsidR="002F3236" w:rsidRPr="00FB32FD">
        <w:rPr>
          <w:b/>
          <w:color w:val="00B050"/>
          <w:lang w:val="en-US"/>
        </w:rPr>
        <w:t xml:space="preserve"> through the Spokane Assembly.</w:t>
      </w:r>
      <w:r w:rsidR="008E5926" w:rsidRPr="00FB32FD">
        <w:rPr>
          <w:b/>
          <w:color w:val="00B050"/>
          <w:lang w:val="en-US"/>
        </w:rPr>
        <w:t xml:space="preserve">  Motion passes.</w:t>
      </w:r>
    </w:p>
    <w:p w14:paraId="5675AD45" w14:textId="77777777" w:rsidR="00137F0A" w:rsidRDefault="008E5926" w:rsidP="008E5926">
      <w:pPr>
        <w:tabs>
          <w:tab w:val="left" w:pos="1620"/>
        </w:tabs>
        <w:spacing w:line="276" w:lineRule="auto"/>
        <w:rPr>
          <w:lang w:val="en-US"/>
        </w:rPr>
      </w:pPr>
      <w:r w:rsidRPr="00137F0A">
        <w:rPr>
          <w:b/>
          <w:lang w:val="en-US"/>
        </w:rPr>
        <w:t>Colors for Journals</w:t>
      </w:r>
      <w:r w:rsidR="002F3236" w:rsidRPr="00137F0A">
        <w:rPr>
          <w:b/>
          <w:lang w:val="en-US"/>
        </w:rPr>
        <w:t>:</w:t>
      </w:r>
      <w:r>
        <w:rPr>
          <w:lang w:val="en-US"/>
        </w:rPr>
        <w:t xml:space="preserve"> (Margie)</w:t>
      </w:r>
      <w:r w:rsidR="002F3236">
        <w:rPr>
          <w:lang w:val="en-US"/>
        </w:rPr>
        <w:t xml:space="preserve"> </w:t>
      </w:r>
    </w:p>
    <w:p w14:paraId="61B8AF10" w14:textId="2A3BE2B9" w:rsidR="008E5926" w:rsidRPr="008E5926" w:rsidRDefault="002F3236" w:rsidP="008E5926">
      <w:pPr>
        <w:tabs>
          <w:tab w:val="left" w:pos="1620"/>
        </w:tabs>
        <w:spacing w:line="276" w:lineRule="auto"/>
        <w:rPr>
          <w:lang w:val="en-US"/>
        </w:rPr>
      </w:pPr>
      <w:r>
        <w:rPr>
          <w:lang w:val="en-US"/>
        </w:rPr>
        <w:t xml:space="preserve">The group reviewed color choices for R1 journal cover and chose sapphire. </w:t>
      </w:r>
    </w:p>
    <w:p w14:paraId="71BD5D77" w14:textId="40E6FC79" w:rsidR="00CA44D2" w:rsidRDefault="00CA44D2" w:rsidP="00CA44D2">
      <w:pPr>
        <w:pStyle w:val="ListParagraph"/>
        <w:tabs>
          <w:tab w:val="left" w:pos="1620"/>
        </w:tabs>
        <w:spacing w:line="276" w:lineRule="auto"/>
        <w:ind w:left="0"/>
        <w:rPr>
          <w:lang w:val="en-US"/>
        </w:rPr>
      </w:pPr>
      <w:r w:rsidRPr="00137F0A">
        <w:rPr>
          <w:b/>
          <w:lang w:val="en-US"/>
        </w:rPr>
        <w:t>Financial</w:t>
      </w:r>
      <w:r w:rsidR="00137F0A" w:rsidRPr="00137F0A">
        <w:rPr>
          <w:b/>
          <w:lang w:val="en-US"/>
        </w:rPr>
        <w:t>s</w:t>
      </w:r>
      <w:r>
        <w:rPr>
          <w:lang w:val="en-US"/>
        </w:rPr>
        <w:t xml:space="preserve"> (Leslie)</w:t>
      </w:r>
    </w:p>
    <w:p w14:paraId="10111642" w14:textId="7EAA7A30" w:rsidR="0048749A" w:rsidRPr="00FB32FD" w:rsidRDefault="002F3236" w:rsidP="002F3236">
      <w:pPr>
        <w:pStyle w:val="ListParagraph"/>
        <w:tabs>
          <w:tab w:val="left" w:pos="1620"/>
        </w:tabs>
        <w:spacing w:line="276" w:lineRule="auto"/>
        <w:ind w:left="0"/>
        <w:rPr>
          <w:color w:val="FF0000"/>
          <w:lang w:val="en-US"/>
        </w:rPr>
      </w:pPr>
      <w:r>
        <w:rPr>
          <w:lang w:val="en-US"/>
        </w:rPr>
        <w:t xml:space="preserve">Current financials were reviewed. The group discussed excess funds and </w:t>
      </w:r>
      <w:r w:rsidR="00137F0A">
        <w:rPr>
          <w:lang w:val="en-US"/>
        </w:rPr>
        <w:t xml:space="preserve">what those </w:t>
      </w:r>
      <w:r>
        <w:rPr>
          <w:lang w:val="en-US"/>
        </w:rPr>
        <w:t xml:space="preserve">dollars represented.  </w:t>
      </w:r>
      <w:r w:rsidR="0048749A" w:rsidRPr="002F3236">
        <w:rPr>
          <w:lang w:val="en-US"/>
        </w:rPr>
        <w:t>Donation to World Service</w:t>
      </w:r>
      <w:r w:rsidR="00F30D01" w:rsidRPr="002F3236">
        <w:rPr>
          <w:lang w:val="en-US"/>
        </w:rPr>
        <w:t xml:space="preserve"> – </w:t>
      </w:r>
      <w:r w:rsidR="00F30D01" w:rsidRPr="00FB32FD">
        <w:rPr>
          <w:b/>
          <w:color w:val="00B050"/>
          <w:lang w:val="en-US"/>
        </w:rPr>
        <w:t>Motion</w:t>
      </w:r>
      <w:r w:rsidRPr="00FB32FD">
        <w:rPr>
          <w:b/>
          <w:color w:val="00B050"/>
          <w:lang w:val="en-US"/>
        </w:rPr>
        <w:t xml:space="preserve"> that</w:t>
      </w:r>
      <w:r w:rsidR="00F30D01" w:rsidRPr="00FB32FD">
        <w:rPr>
          <w:b/>
          <w:color w:val="00B050"/>
          <w:lang w:val="en-US"/>
        </w:rPr>
        <w:t xml:space="preserve"> R1 will send $2,</w:t>
      </w:r>
      <w:r w:rsidRPr="00FB32FD">
        <w:rPr>
          <w:b/>
          <w:color w:val="00B050"/>
          <w:lang w:val="en-US"/>
        </w:rPr>
        <w:t>0</w:t>
      </w:r>
      <w:r w:rsidR="00F30D01" w:rsidRPr="00FB32FD">
        <w:rPr>
          <w:b/>
          <w:color w:val="00B050"/>
          <w:lang w:val="en-US"/>
        </w:rPr>
        <w:t>23.55</w:t>
      </w:r>
      <w:r w:rsidRPr="00FB32FD">
        <w:rPr>
          <w:b/>
          <w:color w:val="00B050"/>
          <w:lang w:val="en-US"/>
        </w:rPr>
        <w:t xml:space="preserve"> representing </w:t>
      </w:r>
      <w:r w:rsidR="00F30D01" w:rsidRPr="00FB32FD">
        <w:rPr>
          <w:b/>
          <w:color w:val="00B050"/>
          <w:lang w:val="en-US"/>
        </w:rPr>
        <w:t>excess</w:t>
      </w:r>
      <w:r w:rsidRPr="00FB32FD">
        <w:rPr>
          <w:b/>
          <w:color w:val="00B050"/>
          <w:lang w:val="en-US"/>
        </w:rPr>
        <w:t xml:space="preserve"> funds</w:t>
      </w:r>
      <w:r w:rsidR="00F30D01" w:rsidRPr="00FB32FD">
        <w:rPr>
          <w:b/>
          <w:color w:val="00B050"/>
          <w:lang w:val="en-US"/>
        </w:rPr>
        <w:t xml:space="preserve"> to WSO</w:t>
      </w:r>
      <w:r w:rsidR="00F30D01" w:rsidRPr="00FB32FD">
        <w:rPr>
          <w:color w:val="FF0000"/>
          <w:lang w:val="en-US"/>
        </w:rPr>
        <w:t xml:space="preserve">. </w:t>
      </w:r>
      <w:r w:rsidR="00E92FAE" w:rsidRPr="00FB32FD">
        <w:rPr>
          <w:color w:val="FF0000"/>
          <w:lang w:val="en-US"/>
        </w:rPr>
        <w:t>Beverly ask</w:t>
      </w:r>
      <w:r w:rsidRPr="00FB32FD">
        <w:rPr>
          <w:color w:val="FF0000"/>
          <w:lang w:val="en-US"/>
        </w:rPr>
        <w:t>ed</w:t>
      </w:r>
      <w:r w:rsidR="00E92FAE" w:rsidRPr="00FB32FD">
        <w:rPr>
          <w:color w:val="FF0000"/>
          <w:lang w:val="en-US"/>
        </w:rPr>
        <w:t xml:space="preserve"> that </w:t>
      </w:r>
      <w:r w:rsidR="00FB32FD" w:rsidRPr="00FB32FD">
        <w:rPr>
          <w:color w:val="FF0000"/>
          <w:lang w:val="en-US"/>
        </w:rPr>
        <w:t xml:space="preserve">Leslie send </w:t>
      </w:r>
      <w:r w:rsidR="00E92FAE" w:rsidRPr="00FB32FD">
        <w:rPr>
          <w:color w:val="FF0000"/>
          <w:lang w:val="en-US"/>
        </w:rPr>
        <w:t>a check</w:t>
      </w:r>
      <w:r w:rsidR="00F70274">
        <w:rPr>
          <w:color w:val="FF0000"/>
          <w:lang w:val="en-US"/>
        </w:rPr>
        <w:t xml:space="preserve"> (excess funds)</w:t>
      </w:r>
      <w:r w:rsidR="00E92FAE" w:rsidRPr="00FB32FD">
        <w:rPr>
          <w:color w:val="FF0000"/>
          <w:lang w:val="en-US"/>
        </w:rPr>
        <w:t xml:space="preserve"> so WSO doesn’t have to pay credit card fees.</w:t>
      </w:r>
    </w:p>
    <w:p w14:paraId="46BE567D" w14:textId="3711C542" w:rsidR="00FE53F5" w:rsidRPr="002F3236" w:rsidRDefault="008E5926" w:rsidP="002F3236">
      <w:pPr>
        <w:tabs>
          <w:tab w:val="left" w:pos="1620"/>
        </w:tabs>
        <w:spacing w:line="276" w:lineRule="auto"/>
        <w:rPr>
          <w:lang w:val="en-US"/>
        </w:rPr>
      </w:pPr>
      <w:r w:rsidRPr="002F3236">
        <w:rPr>
          <w:lang w:val="en-US"/>
        </w:rPr>
        <w:t>2019 budget</w:t>
      </w:r>
      <w:r w:rsidR="00E92FAE" w:rsidRPr="002F3236">
        <w:rPr>
          <w:lang w:val="en-US"/>
        </w:rPr>
        <w:t xml:space="preserve"> – Leslie </w:t>
      </w:r>
      <w:r w:rsidR="00BA5FF7">
        <w:rPr>
          <w:lang w:val="en-US"/>
        </w:rPr>
        <w:t>emailed</w:t>
      </w:r>
      <w:r w:rsidR="002F3236">
        <w:rPr>
          <w:lang w:val="en-US"/>
        </w:rPr>
        <w:t xml:space="preserve"> the board the 2019 budget proposal f</w:t>
      </w:r>
      <w:r w:rsidR="00E92FAE" w:rsidRPr="002F3236">
        <w:rPr>
          <w:lang w:val="en-US"/>
        </w:rPr>
        <w:t xml:space="preserve">rom the BFDS.  </w:t>
      </w:r>
      <w:r w:rsidR="002F3236">
        <w:rPr>
          <w:lang w:val="en-US"/>
        </w:rPr>
        <w:t>The board will hold a separate call on 7/25 at 4:30 pm to discuss the budget proposal to include the possibility of adding a trustee</w:t>
      </w:r>
      <w:r w:rsidR="00D0236A">
        <w:rPr>
          <w:lang w:val="en-US"/>
        </w:rPr>
        <w:t xml:space="preserve"> </w:t>
      </w:r>
      <w:r w:rsidR="00D0236A" w:rsidRPr="00D0236A">
        <w:rPr>
          <w:rFonts w:ascii="Segoe UI" w:hAnsi="Segoe UI" w:cs="Segoe UI"/>
          <w:color w:val="212121"/>
          <w:sz w:val="23"/>
          <w:szCs w:val="23"/>
          <w:lang w:val="en-US"/>
        </w:rPr>
        <w:t>travel within Region One</w:t>
      </w:r>
      <w:r w:rsidR="002F3236">
        <w:rPr>
          <w:lang w:val="en-US"/>
        </w:rPr>
        <w:t xml:space="preserve"> expense line item to the budget</w:t>
      </w:r>
      <w:r w:rsidR="00BA5FF7">
        <w:rPr>
          <w:lang w:val="en-US"/>
        </w:rPr>
        <w:t xml:space="preserve"> per Pat</w:t>
      </w:r>
      <w:r w:rsidR="002F3236">
        <w:rPr>
          <w:lang w:val="en-US"/>
        </w:rPr>
        <w:t xml:space="preserve">. </w:t>
      </w:r>
      <w:r w:rsidR="00E92FAE" w:rsidRPr="002F3236">
        <w:rPr>
          <w:lang w:val="en-US"/>
        </w:rPr>
        <w:t xml:space="preserve">  </w:t>
      </w:r>
    </w:p>
    <w:p w14:paraId="7A8FA8C8" w14:textId="75E67DBE" w:rsidR="006956E0" w:rsidRPr="00FB32FD" w:rsidRDefault="006956E0" w:rsidP="00FE53F5">
      <w:pPr>
        <w:pStyle w:val="ListParagraph"/>
        <w:tabs>
          <w:tab w:val="left" w:pos="1620"/>
        </w:tabs>
        <w:spacing w:line="276" w:lineRule="auto"/>
        <w:ind w:left="0"/>
        <w:rPr>
          <w:color w:val="FF0000"/>
          <w:lang w:val="en-US"/>
        </w:rPr>
      </w:pPr>
      <w:r w:rsidRPr="00137F0A">
        <w:rPr>
          <w:b/>
          <w:lang w:val="en-US"/>
        </w:rPr>
        <w:t>Insurance</w:t>
      </w:r>
      <w:r w:rsidRPr="00FE53F5">
        <w:rPr>
          <w:lang w:val="en-US"/>
        </w:rPr>
        <w:t xml:space="preserve"> (Cindy)</w:t>
      </w:r>
      <w:r w:rsidR="00E92FAE" w:rsidRPr="00FE53F5">
        <w:rPr>
          <w:lang w:val="en-US"/>
        </w:rPr>
        <w:t xml:space="preserve">.  </w:t>
      </w:r>
      <w:r w:rsidR="00BA5FF7">
        <w:rPr>
          <w:lang w:val="en-US"/>
        </w:rPr>
        <w:t>Cindy submitted a request for insurance coverage throu</w:t>
      </w:r>
      <w:r w:rsidR="001F4784">
        <w:rPr>
          <w:lang w:val="en-US"/>
        </w:rPr>
        <w:t xml:space="preserve">gh </w:t>
      </w:r>
      <w:r w:rsidR="001F4784">
        <w:rPr>
          <w:color w:val="212121"/>
          <w:shd w:val="clear" w:color="auto" w:fill="FFFFFF"/>
        </w:rPr>
        <w:t xml:space="preserve">Alliance of </w:t>
      </w:r>
      <w:proofErr w:type="spellStart"/>
      <w:r w:rsidR="001F4784">
        <w:rPr>
          <w:color w:val="212121"/>
          <w:shd w:val="clear" w:color="auto" w:fill="FFFFFF"/>
        </w:rPr>
        <w:t>Nonprofits</w:t>
      </w:r>
      <w:proofErr w:type="spellEnd"/>
      <w:r w:rsidR="001F4784">
        <w:rPr>
          <w:color w:val="212121"/>
          <w:shd w:val="clear" w:color="auto" w:fill="FFFFFF"/>
        </w:rPr>
        <w:t xml:space="preserve"> for Insurance, Risk Retention Group (ANI).  </w:t>
      </w:r>
      <w:r w:rsidR="00FB32FD" w:rsidRPr="00FB32FD">
        <w:rPr>
          <w:color w:val="FF0000"/>
          <w:lang w:val="en-US"/>
        </w:rPr>
        <w:t xml:space="preserve">Cindy </w:t>
      </w:r>
      <w:r w:rsidR="00BA5FF7" w:rsidRPr="00FB32FD">
        <w:rPr>
          <w:color w:val="FF0000"/>
          <w:lang w:val="en-US"/>
        </w:rPr>
        <w:t xml:space="preserve">will compile quotes from ANI and Rose City Insurance then send an excel comparison grid to the Board for review prior to next month’s Board meeting.  </w:t>
      </w:r>
    </w:p>
    <w:p w14:paraId="744AF372" w14:textId="476B101C" w:rsidR="00617412" w:rsidRPr="00137F0A" w:rsidRDefault="00617412" w:rsidP="00EB680B">
      <w:pPr>
        <w:tabs>
          <w:tab w:val="left" w:pos="1620"/>
          <w:tab w:val="left" w:pos="2520"/>
        </w:tabs>
        <w:spacing w:after="0" w:line="276" w:lineRule="auto"/>
        <w:rPr>
          <w:b/>
          <w:lang w:val="en-US"/>
        </w:rPr>
      </w:pPr>
      <w:r w:rsidRPr="00137F0A">
        <w:rPr>
          <w:b/>
          <w:lang w:val="en-US"/>
        </w:rPr>
        <w:t>Calendar:</w:t>
      </w:r>
    </w:p>
    <w:p w14:paraId="7A6A40BD" w14:textId="02F2D543" w:rsidR="00617412" w:rsidRDefault="00F9600E" w:rsidP="00617412">
      <w:pPr>
        <w:pStyle w:val="ListParagraph"/>
        <w:numPr>
          <w:ilvl w:val="0"/>
          <w:numId w:val="46"/>
        </w:num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>Date for Pierce County IGR</w:t>
      </w:r>
      <w:r w:rsidR="00E92FAE">
        <w:rPr>
          <w:lang w:val="en-US"/>
        </w:rPr>
        <w:t xml:space="preserve">.  </w:t>
      </w:r>
      <w:r w:rsidR="003F2086">
        <w:rPr>
          <w:lang w:val="en-US"/>
        </w:rPr>
        <w:t>Margie/Leslie</w:t>
      </w:r>
      <w:r w:rsidR="001F4784">
        <w:rPr>
          <w:lang w:val="en-US"/>
        </w:rPr>
        <w:t xml:space="preserve"> are </w:t>
      </w:r>
      <w:r w:rsidR="003F2086">
        <w:rPr>
          <w:lang w:val="en-US"/>
        </w:rPr>
        <w:t>tentatively</w:t>
      </w:r>
      <w:r w:rsidR="001F4784">
        <w:rPr>
          <w:lang w:val="en-US"/>
        </w:rPr>
        <w:t xml:space="preserve"> scheduled</w:t>
      </w:r>
      <w:r w:rsidR="00137F0A">
        <w:rPr>
          <w:lang w:val="en-US"/>
        </w:rPr>
        <w:t xml:space="preserve"> to do this IGR</w:t>
      </w:r>
      <w:r w:rsidR="001F4784">
        <w:rPr>
          <w:lang w:val="en-US"/>
        </w:rPr>
        <w:t xml:space="preserve"> for</w:t>
      </w:r>
      <w:r w:rsidR="003F2086">
        <w:rPr>
          <w:lang w:val="en-US"/>
        </w:rPr>
        <w:t xml:space="preserve"> November but </w:t>
      </w:r>
      <w:r w:rsidR="001F4784">
        <w:rPr>
          <w:lang w:val="en-US"/>
        </w:rPr>
        <w:t xml:space="preserve">there is no specific date.  </w:t>
      </w:r>
      <w:r w:rsidR="003F2086">
        <w:rPr>
          <w:lang w:val="en-US"/>
        </w:rPr>
        <w:t>Nov 3, 10 or 17</w:t>
      </w:r>
      <w:r w:rsidR="001F4784">
        <w:rPr>
          <w:lang w:val="en-US"/>
        </w:rPr>
        <w:t xml:space="preserve"> are possibilities</w:t>
      </w:r>
      <w:r w:rsidR="003F2086">
        <w:rPr>
          <w:lang w:val="en-US"/>
        </w:rPr>
        <w:t xml:space="preserve">.  </w:t>
      </w:r>
    </w:p>
    <w:p w14:paraId="59429B41" w14:textId="7165EFB3" w:rsidR="00F9600E" w:rsidRDefault="00F9600E" w:rsidP="00617412">
      <w:pPr>
        <w:pStyle w:val="ListParagraph"/>
        <w:numPr>
          <w:ilvl w:val="0"/>
          <w:numId w:val="46"/>
        </w:num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>Nov. 10 Outreach to Emerald Empire</w:t>
      </w:r>
      <w:r w:rsidR="00137F0A">
        <w:rPr>
          <w:lang w:val="en-US"/>
        </w:rPr>
        <w:t xml:space="preserve"> (Eugene)</w:t>
      </w:r>
      <w:r>
        <w:rPr>
          <w:lang w:val="en-US"/>
        </w:rPr>
        <w:t>: 1:30-3:30pm workshop on “Working your Program During the Holidays”</w:t>
      </w:r>
      <w:r w:rsidR="003F2086">
        <w:rPr>
          <w:lang w:val="en-US"/>
        </w:rPr>
        <w:t xml:space="preserve">.  Pat/Margie </w:t>
      </w:r>
      <w:r w:rsidR="001F4784">
        <w:rPr>
          <w:lang w:val="en-US"/>
        </w:rPr>
        <w:t>agreed to facilitate the workshop</w:t>
      </w:r>
      <w:r w:rsidR="003F2086">
        <w:rPr>
          <w:lang w:val="en-US"/>
        </w:rPr>
        <w:t>.</w:t>
      </w:r>
    </w:p>
    <w:p w14:paraId="7492958A" w14:textId="0F0546BD" w:rsidR="003F2086" w:rsidRPr="003F2086" w:rsidRDefault="003F2086" w:rsidP="003F2086">
      <w:pPr>
        <w:pStyle w:val="ListParagraph"/>
        <w:numPr>
          <w:ilvl w:val="0"/>
          <w:numId w:val="46"/>
        </w:num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>Feb. 23</w:t>
      </w:r>
      <w:r w:rsidRPr="003F2086">
        <w:rPr>
          <w:vertAlign w:val="superscript"/>
          <w:lang w:val="en-US"/>
        </w:rPr>
        <w:t>rd</w:t>
      </w:r>
      <w:r>
        <w:rPr>
          <w:lang w:val="en-US"/>
        </w:rPr>
        <w:t xml:space="preserve"> Greater Columbia</w:t>
      </w:r>
      <w:r w:rsidR="001F4784">
        <w:rPr>
          <w:lang w:val="en-US"/>
        </w:rPr>
        <w:t xml:space="preserve"> (</w:t>
      </w:r>
      <w:r>
        <w:rPr>
          <w:lang w:val="en-US"/>
        </w:rPr>
        <w:t>Unity Day</w:t>
      </w:r>
      <w:r w:rsidR="001F4784">
        <w:rPr>
          <w:lang w:val="en-US"/>
        </w:rPr>
        <w:t xml:space="preserve">).  </w:t>
      </w:r>
      <w:r w:rsidR="00D0236A" w:rsidRPr="00D0236A">
        <w:rPr>
          <w:rFonts w:ascii="Segoe UI" w:hAnsi="Segoe UI" w:cs="Segoe UI"/>
          <w:color w:val="212121"/>
          <w:sz w:val="23"/>
          <w:szCs w:val="23"/>
          <w:lang w:val="en-US"/>
        </w:rPr>
        <w:t>The board will wait until after elections to decide who will lead this workshop.</w:t>
      </w:r>
      <w:r w:rsidR="001F4784">
        <w:rPr>
          <w:lang w:val="en-US"/>
        </w:rPr>
        <w:t xml:space="preserve"> </w:t>
      </w:r>
      <w:r w:rsidRPr="003F2086">
        <w:rPr>
          <w:lang w:val="en-US"/>
        </w:rPr>
        <w:t xml:space="preserve"> </w:t>
      </w:r>
    </w:p>
    <w:p w14:paraId="151641F9" w14:textId="77777777" w:rsidR="00BD3A2D" w:rsidRDefault="00BD3A2D" w:rsidP="00EB680B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010B1B73" w14:textId="3F10E514" w:rsidR="00BD3A2D" w:rsidRPr="00FB32FD" w:rsidRDefault="00EB680B" w:rsidP="00EB680B">
      <w:pPr>
        <w:tabs>
          <w:tab w:val="left" w:pos="1620"/>
          <w:tab w:val="left" w:pos="2520"/>
        </w:tabs>
        <w:spacing w:after="0" w:line="276" w:lineRule="auto"/>
        <w:rPr>
          <w:b/>
          <w:color w:val="FF0000"/>
          <w:lang w:val="en-US"/>
        </w:rPr>
      </w:pPr>
      <w:r w:rsidRPr="00137F0A">
        <w:rPr>
          <w:b/>
          <w:lang w:val="en-US"/>
        </w:rPr>
        <w:t>Convention 2018</w:t>
      </w:r>
      <w:r>
        <w:rPr>
          <w:lang w:val="en-US"/>
        </w:rPr>
        <w:t xml:space="preserve"> (Sue)</w:t>
      </w:r>
      <w:r w:rsidR="003F2086">
        <w:rPr>
          <w:lang w:val="en-US"/>
        </w:rPr>
        <w:t xml:space="preserve">.  </w:t>
      </w:r>
      <w:r w:rsidR="001F4784">
        <w:rPr>
          <w:lang w:val="en-US"/>
        </w:rPr>
        <w:t>Sue signed a new a</w:t>
      </w:r>
      <w:r w:rsidR="003F2086">
        <w:rPr>
          <w:lang w:val="en-US"/>
        </w:rPr>
        <w:t>ddendum</w:t>
      </w:r>
      <w:r w:rsidR="001F4784">
        <w:rPr>
          <w:lang w:val="en-US"/>
        </w:rPr>
        <w:t xml:space="preserve"> with the Spokane hotel</w:t>
      </w:r>
      <w:r w:rsidR="003F2086">
        <w:rPr>
          <w:lang w:val="en-US"/>
        </w:rPr>
        <w:t xml:space="preserve"> </w:t>
      </w:r>
      <w:proofErr w:type="gramStart"/>
      <w:r w:rsidR="001F4784">
        <w:rPr>
          <w:lang w:val="en-US"/>
        </w:rPr>
        <w:t>reflecting</w:t>
      </w:r>
      <w:r w:rsidR="003F2086">
        <w:rPr>
          <w:lang w:val="en-US"/>
        </w:rPr>
        <w:t xml:space="preserve">  conference</w:t>
      </w:r>
      <w:proofErr w:type="gramEnd"/>
      <w:r w:rsidR="003F2086">
        <w:rPr>
          <w:lang w:val="en-US"/>
        </w:rPr>
        <w:t xml:space="preserve"> rooms</w:t>
      </w:r>
      <w:r w:rsidR="001F4784">
        <w:rPr>
          <w:lang w:val="en-US"/>
        </w:rPr>
        <w:t xml:space="preserve"> more suitable and appealing (windows, views, etc.)</w:t>
      </w:r>
      <w:r w:rsidR="003F2086">
        <w:rPr>
          <w:lang w:val="en-US"/>
        </w:rPr>
        <w:t xml:space="preserve">.  </w:t>
      </w:r>
      <w:r w:rsidR="00BD3A2D">
        <w:rPr>
          <w:lang w:val="en-US"/>
        </w:rPr>
        <w:t>Sue attended</w:t>
      </w:r>
      <w:r w:rsidR="001F4784">
        <w:rPr>
          <w:lang w:val="en-US"/>
        </w:rPr>
        <w:t xml:space="preserve"> the Spokane Convention committee</w:t>
      </w:r>
      <w:r w:rsidR="00BD3A2D">
        <w:rPr>
          <w:lang w:val="en-US"/>
        </w:rPr>
        <w:t xml:space="preserve"> planning meeting; </w:t>
      </w:r>
      <w:r w:rsidR="001F4784">
        <w:rPr>
          <w:lang w:val="en-US"/>
        </w:rPr>
        <w:t>the</w:t>
      </w:r>
      <w:r w:rsidR="00137F0A">
        <w:rPr>
          <w:lang w:val="en-US"/>
        </w:rPr>
        <w:t>y</w:t>
      </w:r>
      <w:r w:rsidR="001F4784">
        <w:rPr>
          <w:lang w:val="en-US"/>
        </w:rPr>
        <w:t xml:space="preserve"> are </w:t>
      </w:r>
      <w:r w:rsidR="00BD3A2D">
        <w:rPr>
          <w:lang w:val="en-US"/>
        </w:rPr>
        <w:t>developing</w:t>
      </w:r>
      <w:r w:rsidR="001F4784">
        <w:rPr>
          <w:lang w:val="en-US"/>
        </w:rPr>
        <w:t xml:space="preserve"> their</w:t>
      </w:r>
      <w:r w:rsidR="00BD3A2D">
        <w:rPr>
          <w:lang w:val="en-US"/>
        </w:rPr>
        <w:t xml:space="preserve"> list of volunteers.  </w:t>
      </w:r>
      <w:r w:rsidR="001F4784">
        <w:rPr>
          <w:lang w:val="en-US"/>
        </w:rPr>
        <w:t xml:space="preserve">Numbers are a bit low: </w:t>
      </w:r>
      <w:r w:rsidR="00BD3A2D">
        <w:rPr>
          <w:lang w:val="en-US"/>
        </w:rPr>
        <w:t xml:space="preserve">25 people signed up, 6 of whom are R1 Board members.  Best value date is August 31; </w:t>
      </w:r>
      <w:r w:rsidR="001F4784">
        <w:rPr>
          <w:lang w:val="en-US"/>
        </w:rPr>
        <w:t xml:space="preserve">email </w:t>
      </w:r>
      <w:r w:rsidR="00BD3A2D">
        <w:rPr>
          <w:lang w:val="en-US"/>
        </w:rPr>
        <w:t>blasts are needed.  September 26</w:t>
      </w:r>
      <w:proofErr w:type="gramStart"/>
      <w:r w:rsidR="00BD3A2D" w:rsidRPr="00BD3A2D">
        <w:rPr>
          <w:vertAlign w:val="superscript"/>
          <w:lang w:val="en-US"/>
        </w:rPr>
        <w:t>th</w:t>
      </w:r>
      <w:r w:rsidR="001F4784">
        <w:rPr>
          <w:vertAlign w:val="superscript"/>
          <w:lang w:val="en-US"/>
        </w:rPr>
        <w:t xml:space="preserve"> </w:t>
      </w:r>
      <w:r w:rsidR="001F4784">
        <w:rPr>
          <w:lang w:val="en-US"/>
        </w:rPr>
        <w:t xml:space="preserve"> is</w:t>
      </w:r>
      <w:proofErr w:type="gramEnd"/>
      <w:r w:rsidR="001F4784">
        <w:rPr>
          <w:lang w:val="en-US"/>
        </w:rPr>
        <w:t xml:space="preserve"> the</w:t>
      </w:r>
      <w:r w:rsidR="00BD3A2D">
        <w:rPr>
          <w:lang w:val="en-US"/>
        </w:rPr>
        <w:t xml:space="preserve"> deadline for</w:t>
      </w:r>
      <w:r w:rsidR="00137F0A">
        <w:rPr>
          <w:lang w:val="en-US"/>
        </w:rPr>
        <w:t xml:space="preserve"> the</w:t>
      </w:r>
      <w:r w:rsidR="00BD3A2D">
        <w:rPr>
          <w:lang w:val="en-US"/>
        </w:rPr>
        <w:t xml:space="preserve"> preferred </w:t>
      </w:r>
      <w:r w:rsidR="00BD3A2D">
        <w:rPr>
          <w:lang w:val="en-US"/>
        </w:rPr>
        <w:lastRenderedPageBreak/>
        <w:t xml:space="preserve">room rate.  </w:t>
      </w:r>
      <w:r w:rsidR="001F4784">
        <w:rPr>
          <w:lang w:val="en-US"/>
        </w:rPr>
        <w:t>It was suggested we make</w:t>
      </w:r>
      <w:r w:rsidR="00BD3A2D">
        <w:rPr>
          <w:lang w:val="en-US"/>
        </w:rPr>
        <w:t xml:space="preserve"> use of old </w:t>
      </w:r>
      <w:r w:rsidR="001F4784">
        <w:rPr>
          <w:lang w:val="en-US"/>
        </w:rPr>
        <w:t xml:space="preserve">Convention </w:t>
      </w:r>
      <w:r w:rsidR="00BD3A2D">
        <w:rPr>
          <w:lang w:val="en-US"/>
        </w:rPr>
        <w:t>registration lists</w:t>
      </w:r>
      <w:r w:rsidR="001F4784">
        <w:rPr>
          <w:lang w:val="en-US"/>
        </w:rPr>
        <w:t xml:space="preserve">.  </w:t>
      </w:r>
      <w:r w:rsidR="001F4784" w:rsidRPr="00137F0A">
        <w:rPr>
          <w:color w:val="FF0000"/>
          <w:lang w:val="en-US"/>
        </w:rPr>
        <w:t xml:space="preserve">Cindy will try to dig up the Seattle list; Margie/Pat will work together to access older </w:t>
      </w:r>
      <w:proofErr w:type="spellStart"/>
      <w:r w:rsidR="001F4784" w:rsidRPr="00137F0A">
        <w:rPr>
          <w:color w:val="FF0000"/>
          <w:lang w:val="en-US"/>
        </w:rPr>
        <w:t>jotforms</w:t>
      </w:r>
      <w:proofErr w:type="spellEnd"/>
      <w:r w:rsidR="001F4784" w:rsidRPr="00137F0A">
        <w:rPr>
          <w:color w:val="FF0000"/>
          <w:lang w:val="en-US"/>
        </w:rPr>
        <w:t>.</w:t>
      </w:r>
      <w:r w:rsidR="00BD3A2D" w:rsidRPr="00FB32FD">
        <w:rPr>
          <w:b/>
          <w:color w:val="FF0000"/>
          <w:lang w:val="en-US"/>
        </w:rPr>
        <w:t xml:space="preserve">  </w:t>
      </w:r>
    </w:p>
    <w:p w14:paraId="1EFDEF80" w14:textId="77777777" w:rsidR="00BD3A2D" w:rsidRDefault="00BD3A2D" w:rsidP="00797A46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5F0742AA" w14:textId="6E4BEB73" w:rsidR="00EB680B" w:rsidRDefault="00EB680B" w:rsidP="00797A46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 w:rsidRPr="00137F0A">
        <w:rPr>
          <w:b/>
          <w:lang w:val="en-US"/>
        </w:rPr>
        <w:t>Convention 2019</w:t>
      </w:r>
      <w:r>
        <w:rPr>
          <w:lang w:val="en-US"/>
        </w:rPr>
        <w:t xml:space="preserve"> (Sue)</w:t>
      </w:r>
      <w:r w:rsidR="00BD3A2D">
        <w:rPr>
          <w:lang w:val="en-US"/>
        </w:rPr>
        <w:t xml:space="preserve">.  </w:t>
      </w:r>
      <w:r w:rsidR="00D0236A" w:rsidRPr="00D0236A">
        <w:rPr>
          <w:rFonts w:ascii="Segoe UI" w:hAnsi="Segoe UI" w:cs="Segoe UI"/>
          <w:color w:val="212121"/>
          <w:sz w:val="23"/>
          <w:szCs w:val="23"/>
          <w:lang w:val="en-US"/>
        </w:rPr>
        <w:t>Sue shared our speaker recommendations for convention</w:t>
      </w:r>
      <w:r w:rsidR="00BD3A2D">
        <w:rPr>
          <w:lang w:val="en-US"/>
        </w:rPr>
        <w:t xml:space="preserve"> with Oregon IG (via </w:t>
      </w:r>
      <w:proofErr w:type="spellStart"/>
      <w:r w:rsidR="00BD3A2D">
        <w:rPr>
          <w:lang w:val="en-US"/>
        </w:rPr>
        <w:t>dropbox</w:t>
      </w:r>
      <w:proofErr w:type="spellEnd"/>
      <w:r w:rsidR="00BD3A2D">
        <w:rPr>
          <w:lang w:val="en-US"/>
        </w:rPr>
        <w:t xml:space="preserve">).  Beverly and Pat did site visits.  </w:t>
      </w:r>
      <w:r w:rsidR="001F4784">
        <w:rPr>
          <w:lang w:val="en-US"/>
        </w:rPr>
        <w:t>Sue is w</w:t>
      </w:r>
      <w:r w:rsidR="00BD3A2D">
        <w:rPr>
          <w:lang w:val="en-US"/>
        </w:rPr>
        <w:t>orking on contracts with</w:t>
      </w:r>
      <w:r w:rsidR="00137F0A">
        <w:rPr>
          <w:lang w:val="en-US"/>
        </w:rPr>
        <w:t xml:space="preserve"> the</w:t>
      </w:r>
      <w:r w:rsidR="00BD3A2D">
        <w:rPr>
          <w:lang w:val="en-US"/>
        </w:rPr>
        <w:t xml:space="preserve"> </w:t>
      </w:r>
      <w:proofErr w:type="spellStart"/>
      <w:r w:rsidR="00BD3A2D">
        <w:rPr>
          <w:lang w:val="en-US"/>
        </w:rPr>
        <w:t>Heathman</w:t>
      </w:r>
      <w:proofErr w:type="spellEnd"/>
      <w:r w:rsidR="00BD3A2D">
        <w:rPr>
          <w:lang w:val="en-US"/>
        </w:rPr>
        <w:t>, Holiday Inn and Monarch</w:t>
      </w:r>
      <w:r w:rsidR="001B1A36">
        <w:rPr>
          <w:lang w:val="en-US"/>
        </w:rPr>
        <w:t xml:space="preserve"> and hopes</w:t>
      </w:r>
      <w:r w:rsidR="00BD3A2D">
        <w:rPr>
          <w:lang w:val="en-US"/>
        </w:rPr>
        <w:t xml:space="preserve"> to have a </w:t>
      </w:r>
      <w:r w:rsidR="001B1A36">
        <w:rPr>
          <w:lang w:val="en-US"/>
        </w:rPr>
        <w:t xml:space="preserve">location </w:t>
      </w:r>
      <w:r w:rsidR="00BD3A2D">
        <w:rPr>
          <w:lang w:val="en-US"/>
        </w:rPr>
        <w:t>decision</w:t>
      </w:r>
      <w:r w:rsidR="00137F0A">
        <w:rPr>
          <w:lang w:val="en-US"/>
        </w:rPr>
        <w:t xml:space="preserve"> </w:t>
      </w:r>
      <w:r w:rsidR="00BD3A2D">
        <w:rPr>
          <w:lang w:val="en-US"/>
        </w:rPr>
        <w:t>by August 15</w:t>
      </w:r>
      <w:proofErr w:type="gramStart"/>
      <w:r w:rsidR="00BD3A2D" w:rsidRPr="00BD3A2D">
        <w:rPr>
          <w:vertAlign w:val="superscript"/>
          <w:lang w:val="en-US"/>
        </w:rPr>
        <w:t>th</w:t>
      </w:r>
      <w:r w:rsidR="001B1A36">
        <w:rPr>
          <w:vertAlign w:val="superscript"/>
          <w:lang w:val="en-US"/>
        </w:rPr>
        <w:t xml:space="preserve"> </w:t>
      </w:r>
      <w:r w:rsidR="00BD3A2D">
        <w:rPr>
          <w:lang w:val="en-US"/>
        </w:rPr>
        <w:t>.</w:t>
      </w:r>
      <w:proofErr w:type="gramEnd"/>
      <w:r w:rsidR="00BD3A2D">
        <w:rPr>
          <w:lang w:val="en-US"/>
        </w:rPr>
        <w:t xml:space="preserve"> Oregon IG is looking seriously at three keynotes.  </w:t>
      </w:r>
    </w:p>
    <w:p w14:paraId="34956965" w14:textId="77777777" w:rsidR="00251DC3" w:rsidRPr="00251DC3" w:rsidRDefault="00251DC3" w:rsidP="00251DC3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0B8AE471" w14:textId="014B7180" w:rsidR="00414204" w:rsidRPr="00137F0A" w:rsidRDefault="00414204" w:rsidP="00414204">
      <w:pPr>
        <w:tabs>
          <w:tab w:val="left" w:pos="1620"/>
          <w:tab w:val="left" w:pos="2520"/>
        </w:tabs>
        <w:spacing w:after="0" w:line="276" w:lineRule="auto"/>
        <w:rPr>
          <w:b/>
          <w:lang w:val="en-US"/>
        </w:rPr>
      </w:pPr>
      <w:r w:rsidRPr="00137F0A">
        <w:rPr>
          <w:b/>
          <w:lang w:val="en-US"/>
        </w:rPr>
        <w:t xml:space="preserve">Assembly 2018 </w:t>
      </w:r>
    </w:p>
    <w:p w14:paraId="6A6A82D0" w14:textId="3A423213" w:rsidR="00C543AD" w:rsidRPr="00137F0A" w:rsidRDefault="0048749A" w:rsidP="00137F0A">
      <w:pPr>
        <w:pStyle w:val="ListParagraph"/>
        <w:numPr>
          <w:ilvl w:val="0"/>
          <w:numId w:val="39"/>
        </w:numPr>
        <w:tabs>
          <w:tab w:val="left" w:pos="1620"/>
          <w:tab w:val="left" w:pos="2520"/>
        </w:tabs>
        <w:spacing w:after="0" w:line="276" w:lineRule="auto"/>
        <w:ind w:left="720"/>
        <w:rPr>
          <w:color w:val="FF0000"/>
          <w:lang w:val="en-US"/>
        </w:rPr>
      </w:pPr>
      <w:r w:rsidRPr="00137F0A">
        <w:rPr>
          <w:color w:val="FF0000"/>
          <w:lang w:val="en-US"/>
        </w:rPr>
        <w:t>Board Reports</w:t>
      </w:r>
      <w:r w:rsidR="009F2C23" w:rsidRPr="00137F0A">
        <w:rPr>
          <w:color w:val="FF0000"/>
          <w:lang w:val="en-US"/>
        </w:rPr>
        <w:t xml:space="preserve"> – due by August 15</w:t>
      </w:r>
      <w:r w:rsidR="00D064FB" w:rsidRPr="00137F0A">
        <w:rPr>
          <w:color w:val="FF0000"/>
          <w:lang w:val="en-US"/>
        </w:rPr>
        <w:t xml:space="preserve"> to the binder team.  August 1</w:t>
      </w:r>
      <w:r w:rsidR="00D064FB" w:rsidRPr="00137F0A">
        <w:rPr>
          <w:color w:val="FF0000"/>
          <w:vertAlign w:val="superscript"/>
          <w:lang w:val="en-US"/>
        </w:rPr>
        <w:t>st</w:t>
      </w:r>
      <w:r w:rsidR="00D064FB" w:rsidRPr="00137F0A">
        <w:rPr>
          <w:color w:val="FF0000"/>
          <w:lang w:val="en-US"/>
        </w:rPr>
        <w:t xml:space="preserve"> </w:t>
      </w:r>
      <w:r w:rsidR="001B1A36" w:rsidRPr="00137F0A">
        <w:rPr>
          <w:color w:val="FF0000"/>
          <w:lang w:val="en-US"/>
        </w:rPr>
        <w:t>t</w:t>
      </w:r>
      <w:r w:rsidR="00D064FB" w:rsidRPr="00137F0A">
        <w:rPr>
          <w:color w:val="FF0000"/>
          <w:lang w:val="en-US"/>
        </w:rPr>
        <w:t xml:space="preserve">o the Board for feedback.  </w:t>
      </w:r>
    </w:p>
    <w:p w14:paraId="1F417FE7" w14:textId="25993D05" w:rsidR="001B1A36" w:rsidRDefault="009F2C23" w:rsidP="00137F0A">
      <w:pPr>
        <w:pStyle w:val="ListParagraph"/>
        <w:numPr>
          <w:ilvl w:val="0"/>
          <w:numId w:val="39"/>
        </w:numPr>
        <w:tabs>
          <w:tab w:val="left" w:pos="1620"/>
          <w:tab w:val="left" w:pos="2520"/>
        </w:tabs>
        <w:spacing w:after="0" w:line="276" w:lineRule="auto"/>
        <w:ind w:left="720"/>
        <w:rPr>
          <w:lang w:val="en-US"/>
        </w:rPr>
      </w:pPr>
      <w:r w:rsidRPr="00137F0A">
        <w:rPr>
          <w:color w:val="FF0000"/>
          <w:lang w:val="en-US"/>
        </w:rPr>
        <w:t>Workshop</w:t>
      </w:r>
      <w:r w:rsidR="00137F0A" w:rsidRPr="00137F0A">
        <w:rPr>
          <w:color w:val="FF0000"/>
          <w:lang w:val="en-US"/>
        </w:rPr>
        <w:t xml:space="preserve"> materials</w:t>
      </w:r>
      <w:r w:rsidRPr="00137F0A">
        <w:rPr>
          <w:color w:val="FF0000"/>
          <w:lang w:val="en-US"/>
        </w:rPr>
        <w:t xml:space="preserve"> – outline &amp; handouts for Assembly Binder </w:t>
      </w:r>
      <w:r w:rsidR="008752FA" w:rsidRPr="00137F0A">
        <w:rPr>
          <w:color w:val="FF0000"/>
          <w:lang w:val="en-US"/>
        </w:rPr>
        <w:t xml:space="preserve">due </w:t>
      </w:r>
      <w:r w:rsidRPr="00137F0A">
        <w:rPr>
          <w:color w:val="FF0000"/>
          <w:lang w:val="en-US"/>
        </w:rPr>
        <w:t>by August 15</w:t>
      </w:r>
      <w:r w:rsidR="00D064FB" w:rsidRPr="00137F0A">
        <w:rPr>
          <w:color w:val="FF0000"/>
          <w:lang w:val="en-US"/>
        </w:rPr>
        <w:t>.</w:t>
      </w:r>
      <w:r w:rsidR="00D064FB">
        <w:rPr>
          <w:lang w:val="en-US"/>
        </w:rPr>
        <w:t xml:space="preserve">  Beverly encourages </w:t>
      </w:r>
      <w:r w:rsidR="001B1A36">
        <w:rPr>
          <w:lang w:val="en-US"/>
        </w:rPr>
        <w:t xml:space="preserve">adding </w:t>
      </w:r>
      <w:r w:rsidR="00D064FB">
        <w:rPr>
          <w:lang w:val="en-US"/>
        </w:rPr>
        <w:t>handouts</w:t>
      </w:r>
      <w:r w:rsidR="001B1A36">
        <w:rPr>
          <w:lang w:val="en-US"/>
        </w:rPr>
        <w:t xml:space="preserve"> for the </w:t>
      </w:r>
      <w:proofErr w:type="gramStart"/>
      <w:r w:rsidR="001B1A36">
        <w:rPr>
          <w:lang w:val="en-US"/>
        </w:rPr>
        <w:t>binder</w:t>
      </w:r>
      <w:proofErr w:type="gramEnd"/>
      <w:r w:rsidR="00D064FB">
        <w:rPr>
          <w:lang w:val="en-US"/>
        </w:rPr>
        <w:t xml:space="preserve"> so reps can </w:t>
      </w:r>
      <w:r w:rsidR="00D127DA">
        <w:rPr>
          <w:lang w:val="en-US"/>
        </w:rPr>
        <w:t>make use of them at home</w:t>
      </w:r>
      <w:r w:rsidR="00D064FB">
        <w:rPr>
          <w:lang w:val="en-US"/>
        </w:rPr>
        <w:t xml:space="preserve">.  </w:t>
      </w:r>
      <w:r w:rsidR="001B1A36">
        <w:rPr>
          <w:lang w:val="en-US"/>
        </w:rPr>
        <w:t>If there are other</w:t>
      </w:r>
      <w:r w:rsidR="00D064FB">
        <w:rPr>
          <w:lang w:val="en-US"/>
        </w:rPr>
        <w:t xml:space="preserve"> resources from oa.org, etc. send to Beverly or the Assembly binder team as a suggestion.  </w:t>
      </w:r>
    </w:p>
    <w:p w14:paraId="3A294A35" w14:textId="02C6B52C" w:rsidR="001B1A36" w:rsidRDefault="00D064FB" w:rsidP="00137F0A">
      <w:pPr>
        <w:pStyle w:val="ListParagraph"/>
        <w:numPr>
          <w:ilvl w:val="1"/>
          <w:numId w:val="39"/>
        </w:numPr>
        <w:tabs>
          <w:tab w:val="left" w:pos="1620"/>
          <w:tab w:val="left" w:pos="2520"/>
        </w:tabs>
        <w:spacing w:after="0" w:line="276" w:lineRule="auto"/>
        <w:ind w:left="1440"/>
        <w:rPr>
          <w:lang w:val="en-US"/>
        </w:rPr>
      </w:pPr>
      <w:r>
        <w:rPr>
          <w:lang w:val="en-US"/>
        </w:rPr>
        <w:t>Strong personal recovery</w:t>
      </w:r>
      <w:r w:rsidR="001B1A36">
        <w:rPr>
          <w:lang w:val="en-US"/>
        </w:rPr>
        <w:t xml:space="preserve">:  </w:t>
      </w:r>
      <w:r>
        <w:rPr>
          <w:lang w:val="en-US"/>
        </w:rPr>
        <w:t xml:space="preserve">Leslie/?  </w:t>
      </w:r>
    </w:p>
    <w:p w14:paraId="648AFADA" w14:textId="77777777" w:rsidR="001B1A36" w:rsidRDefault="00D064FB" w:rsidP="00137F0A">
      <w:pPr>
        <w:pStyle w:val="ListParagraph"/>
        <w:numPr>
          <w:ilvl w:val="1"/>
          <w:numId w:val="39"/>
        </w:numPr>
        <w:tabs>
          <w:tab w:val="left" w:pos="1620"/>
          <w:tab w:val="left" w:pos="2520"/>
        </w:tabs>
        <w:spacing w:after="0" w:line="276" w:lineRule="auto"/>
        <w:ind w:left="1440"/>
        <w:rPr>
          <w:lang w:val="en-US"/>
        </w:rPr>
      </w:pPr>
      <w:r>
        <w:rPr>
          <w:lang w:val="en-US"/>
        </w:rPr>
        <w:t>Strong meetings</w:t>
      </w:r>
      <w:r w:rsidR="001B1A36">
        <w:rPr>
          <w:lang w:val="en-US"/>
        </w:rPr>
        <w:t>:</w:t>
      </w:r>
      <w:r>
        <w:rPr>
          <w:lang w:val="en-US"/>
        </w:rPr>
        <w:t xml:space="preserve"> Sue/Cindy </w:t>
      </w:r>
    </w:p>
    <w:p w14:paraId="3B6EF677" w14:textId="77777777" w:rsidR="00D127DA" w:rsidRDefault="00D064FB" w:rsidP="00137F0A">
      <w:pPr>
        <w:pStyle w:val="ListParagraph"/>
        <w:numPr>
          <w:ilvl w:val="1"/>
          <w:numId w:val="39"/>
        </w:numPr>
        <w:tabs>
          <w:tab w:val="left" w:pos="1620"/>
          <w:tab w:val="left" w:pos="2520"/>
        </w:tabs>
        <w:spacing w:after="0" w:line="276" w:lineRule="auto"/>
        <w:ind w:left="1440"/>
        <w:rPr>
          <w:lang w:val="en-US"/>
        </w:rPr>
      </w:pPr>
      <w:r>
        <w:rPr>
          <w:lang w:val="en-US"/>
        </w:rPr>
        <w:t xml:space="preserve">Strong IG’s Margie/Pat.  </w:t>
      </w:r>
    </w:p>
    <w:p w14:paraId="13295582" w14:textId="1C210FFC" w:rsidR="009F2C23" w:rsidRPr="00D127DA" w:rsidRDefault="00D064FB" w:rsidP="00D127DA">
      <w:pPr>
        <w:tabs>
          <w:tab w:val="left" w:pos="1620"/>
          <w:tab w:val="left" w:pos="2520"/>
        </w:tabs>
        <w:spacing w:after="0" w:line="276" w:lineRule="auto"/>
        <w:ind w:left="720"/>
        <w:rPr>
          <w:lang w:val="en-US"/>
        </w:rPr>
      </w:pPr>
      <w:r w:rsidRPr="00D127DA">
        <w:rPr>
          <w:lang w:val="en-US"/>
        </w:rPr>
        <w:t xml:space="preserve">45 min-1 hour each as a guide for workshop length.  </w:t>
      </w:r>
    </w:p>
    <w:p w14:paraId="33C21DF1" w14:textId="499E8573" w:rsidR="00195CD1" w:rsidRPr="00797A46" w:rsidRDefault="00D127DA" w:rsidP="00137F0A">
      <w:pPr>
        <w:pStyle w:val="ListParagraph"/>
        <w:numPr>
          <w:ilvl w:val="0"/>
          <w:numId w:val="39"/>
        </w:numPr>
        <w:tabs>
          <w:tab w:val="left" w:pos="1620"/>
          <w:tab w:val="left" w:pos="2520"/>
        </w:tabs>
        <w:spacing w:after="0" w:line="276" w:lineRule="auto"/>
        <w:ind w:left="720"/>
        <w:rPr>
          <w:lang w:val="en-US"/>
        </w:rPr>
      </w:pPr>
      <w:r>
        <w:rPr>
          <w:lang w:val="en-US"/>
        </w:rPr>
        <w:t xml:space="preserve">IGR “Victory Dance” - </w:t>
      </w:r>
      <w:r w:rsidR="001B1A36">
        <w:rPr>
          <w:lang w:val="en-US"/>
        </w:rPr>
        <w:t>Pat suggested setting aside time on the agenda to highlight IG reports around Intergroup Renewal 2017 &amp; 2018.  Beverly will look for time on the agenda.</w:t>
      </w:r>
    </w:p>
    <w:p w14:paraId="3903657E" w14:textId="35F6C231" w:rsidR="005F5A13" w:rsidRDefault="001B1A36" w:rsidP="00137F0A">
      <w:pPr>
        <w:pStyle w:val="ListParagraph"/>
        <w:numPr>
          <w:ilvl w:val="0"/>
          <w:numId w:val="39"/>
        </w:numPr>
        <w:tabs>
          <w:tab w:val="left" w:pos="1620"/>
          <w:tab w:val="left" w:pos="2520"/>
        </w:tabs>
        <w:spacing w:after="0" w:line="276" w:lineRule="auto"/>
        <w:ind w:left="720"/>
        <w:rPr>
          <w:lang w:val="en-US"/>
        </w:rPr>
      </w:pPr>
      <w:r>
        <w:rPr>
          <w:lang w:val="en-US"/>
        </w:rPr>
        <w:t>Rep sign-ups were reviewed.  Liaisons were reminded to continue to check in with their IG’s</w:t>
      </w:r>
      <w:r w:rsidR="00137F0A">
        <w:rPr>
          <w:lang w:val="en-US"/>
        </w:rPr>
        <w:t>, e</w:t>
      </w:r>
      <w:r w:rsidR="00E75636">
        <w:rPr>
          <w:lang w:val="en-US"/>
        </w:rPr>
        <w:t>ncouraging Representation/Attendance at Assembly</w:t>
      </w:r>
      <w:r w:rsidR="00797A46">
        <w:rPr>
          <w:lang w:val="en-US"/>
        </w:rPr>
        <w:t xml:space="preserve">.  </w:t>
      </w:r>
      <w:r>
        <w:rPr>
          <w:lang w:val="en-US"/>
        </w:rPr>
        <w:t>(see page 3 of agenda for current sign-ups)</w:t>
      </w:r>
    </w:p>
    <w:p w14:paraId="52595C6D" w14:textId="6A207CAC" w:rsidR="00E96CA9" w:rsidRPr="005F5A13" w:rsidRDefault="00E96CA9" w:rsidP="00137F0A">
      <w:pPr>
        <w:pStyle w:val="ListParagraph"/>
        <w:numPr>
          <w:ilvl w:val="0"/>
          <w:numId w:val="39"/>
        </w:numPr>
        <w:tabs>
          <w:tab w:val="left" w:pos="1620"/>
          <w:tab w:val="left" w:pos="2520"/>
        </w:tabs>
        <w:spacing w:after="0" w:line="276" w:lineRule="auto"/>
        <w:ind w:left="720"/>
        <w:rPr>
          <w:lang w:val="en-US"/>
        </w:rPr>
      </w:pPr>
      <w:r>
        <w:rPr>
          <w:lang w:val="en-US"/>
        </w:rPr>
        <w:t>New 12&amp;12 as gift for Assembly Reps?</w:t>
      </w:r>
      <w:r w:rsidR="00F917C5">
        <w:rPr>
          <w:lang w:val="en-US"/>
        </w:rPr>
        <w:t xml:space="preserve">  Pat has enough</w:t>
      </w:r>
      <w:r w:rsidR="001B1A36">
        <w:rPr>
          <w:lang w:val="en-US"/>
        </w:rPr>
        <w:t xml:space="preserve"> money</w:t>
      </w:r>
      <w:r w:rsidR="00F917C5">
        <w:rPr>
          <w:lang w:val="en-US"/>
        </w:rPr>
        <w:t xml:space="preserve"> in her trustee budget to buy copies of the 12&amp;12 for all assembly reps.</w:t>
      </w:r>
      <w:r w:rsidR="001B1A36">
        <w:rPr>
          <w:lang w:val="en-US"/>
        </w:rPr>
        <w:t xml:space="preserve"> The Board agreed this was a wonderful idea</w:t>
      </w:r>
      <w:r w:rsidR="00F917C5">
        <w:rPr>
          <w:lang w:val="en-US"/>
        </w:rPr>
        <w:t xml:space="preserve">    </w:t>
      </w:r>
    </w:p>
    <w:p w14:paraId="493BB0A4" w14:textId="4D76E557" w:rsidR="006570C4" w:rsidRPr="00137F0A" w:rsidRDefault="00175127" w:rsidP="00137F0A">
      <w:pPr>
        <w:pStyle w:val="ListParagraph"/>
        <w:numPr>
          <w:ilvl w:val="0"/>
          <w:numId w:val="39"/>
        </w:numPr>
        <w:tabs>
          <w:tab w:val="left" w:pos="1620"/>
          <w:tab w:val="left" w:pos="2520"/>
        </w:tabs>
        <w:spacing w:after="0" w:line="276" w:lineRule="auto"/>
        <w:ind w:left="720"/>
        <w:rPr>
          <w:color w:val="FF0000"/>
          <w:lang w:val="en-US"/>
        </w:rPr>
      </w:pPr>
      <w:r w:rsidRPr="00137F0A">
        <w:rPr>
          <w:color w:val="FF0000"/>
          <w:lang w:val="en-US"/>
        </w:rPr>
        <w:t>Pat would like comments back on her Intergroup Renewal report</w:t>
      </w:r>
      <w:r w:rsidR="00137F0A">
        <w:rPr>
          <w:color w:val="FF0000"/>
          <w:lang w:val="en-US"/>
        </w:rPr>
        <w:t xml:space="preserve"> (emailed to the Board on 7/12</w:t>
      </w:r>
      <w:r w:rsidRPr="00137F0A">
        <w:rPr>
          <w:color w:val="FF0000"/>
          <w:lang w:val="en-US"/>
        </w:rPr>
        <w:t xml:space="preserve">. </w:t>
      </w:r>
    </w:p>
    <w:p w14:paraId="11F464C3" w14:textId="77777777" w:rsidR="006956E0" w:rsidRPr="006956E0" w:rsidRDefault="006956E0" w:rsidP="00137F0A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58736E2B" w14:textId="49E2FBE0" w:rsidR="00B0643F" w:rsidRDefault="00FE53F5" w:rsidP="00B0643F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 xml:space="preserve">The meeting adjourned at 5:45 pm </w:t>
      </w:r>
      <w:r w:rsidR="00B90C0E">
        <w:rPr>
          <w:lang w:val="en-US"/>
        </w:rPr>
        <w:t>with</w:t>
      </w:r>
      <w:r>
        <w:rPr>
          <w:lang w:val="en-US"/>
        </w:rPr>
        <w:t xml:space="preserve"> the</w:t>
      </w:r>
      <w:r w:rsidR="00B90C0E">
        <w:rPr>
          <w:lang w:val="en-US"/>
        </w:rPr>
        <w:t xml:space="preserve"> Serenity Prayer</w:t>
      </w:r>
      <w:r>
        <w:rPr>
          <w:lang w:val="en-US"/>
        </w:rPr>
        <w:t xml:space="preserve"> led by Leslie</w:t>
      </w:r>
    </w:p>
    <w:p w14:paraId="5F565A8F" w14:textId="77777777" w:rsidR="008D77DA" w:rsidRDefault="008D77DA" w:rsidP="00C50DAD">
      <w:pPr>
        <w:tabs>
          <w:tab w:val="left" w:pos="2520"/>
        </w:tabs>
        <w:spacing w:after="0" w:line="276" w:lineRule="auto"/>
        <w:ind w:left="1620" w:hanging="1620"/>
        <w:rPr>
          <w:lang w:val="en-US"/>
        </w:rPr>
      </w:pPr>
    </w:p>
    <w:p w14:paraId="0EDD1238" w14:textId="77777777" w:rsidR="0069689D" w:rsidRDefault="00520A2C" w:rsidP="00C50DAD">
      <w:pPr>
        <w:tabs>
          <w:tab w:val="left" w:pos="2520"/>
        </w:tabs>
        <w:spacing w:after="0" w:line="276" w:lineRule="auto"/>
        <w:ind w:left="1620" w:hanging="1620"/>
        <w:rPr>
          <w:lang w:val="en-US"/>
        </w:rPr>
      </w:pPr>
      <w:r>
        <w:rPr>
          <w:lang w:val="en-US"/>
        </w:rPr>
        <w:t>Next meeting:</w:t>
      </w:r>
      <w:r w:rsidR="009F6432">
        <w:rPr>
          <w:lang w:val="en-US"/>
        </w:rPr>
        <w:tab/>
      </w:r>
      <w:r w:rsidR="00406FE5">
        <w:rPr>
          <w:lang w:val="en-US"/>
        </w:rPr>
        <w:t xml:space="preserve">August 15 </w:t>
      </w:r>
      <w:r w:rsidR="00E15FF0">
        <w:rPr>
          <w:lang w:val="en-US"/>
        </w:rPr>
        <w:t>at 4:30pm</w:t>
      </w:r>
    </w:p>
    <w:p w14:paraId="36A0DEAE" w14:textId="77777777" w:rsidR="00D127DA" w:rsidRDefault="00D127DA" w:rsidP="00D127DA">
      <w:pPr>
        <w:tabs>
          <w:tab w:val="left" w:pos="2520"/>
        </w:tabs>
        <w:spacing w:after="0" w:line="276" w:lineRule="auto"/>
        <w:rPr>
          <w:lang w:val="en-US"/>
        </w:rPr>
      </w:pPr>
    </w:p>
    <w:p w14:paraId="2D71F95F" w14:textId="77777777" w:rsidR="00D127DA" w:rsidRDefault="00D127DA" w:rsidP="00D127DA">
      <w:pPr>
        <w:tabs>
          <w:tab w:val="left" w:pos="2520"/>
        </w:tabs>
        <w:spacing w:after="0" w:line="276" w:lineRule="auto"/>
        <w:rPr>
          <w:szCs w:val="20"/>
          <w:lang w:val="en-US"/>
        </w:rPr>
      </w:pPr>
      <w:r>
        <w:rPr>
          <w:szCs w:val="20"/>
          <w:lang w:val="en-US"/>
        </w:rPr>
        <w:t>Respectfully submitted,</w:t>
      </w:r>
    </w:p>
    <w:p w14:paraId="1133C824" w14:textId="77777777" w:rsidR="00D127DA" w:rsidRDefault="00D127DA" w:rsidP="00D127DA">
      <w:pPr>
        <w:tabs>
          <w:tab w:val="left" w:pos="2520"/>
        </w:tabs>
        <w:spacing w:after="0" w:line="276" w:lineRule="auto"/>
        <w:rPr>
          <w:szCs w:val="20"/>
          <w:lang w:val="en-US"/>
        </w:rPr>
      </w:pPr>
    </w:p>
    <w:p w14:paraId="3D8E64A9" w14:textId="3F3ADCB9" w:rsidR="00D0236A" w:rsidRPr="00D0236A" w:rsidRDefault="00D127DA" w:rsidP="00D0236A">
      <w:pPr>
        <w:tabs>
          <w:tab w:val="left" w:pos="2520"/>
        </w:tabs>
        <w:spacing w:after="0" w:line="276" w:lineRule="auto"/>
        <w:rPr>
          <w:szCs w:val="20"/>
          <w:lang w:val="en-US"/>
        </w:rPr>
      </w:pPr>
      <w:r>
        <w:rPr>
          <w:szCs w:val="20"/>
          <w:lang w:val="en-US"/>
        </w:rPr>
        <w:t>Cindy C. (R1 Secretary</w:t>
      </w:r>
    </w:p>
    <w:p w14:paraId="34EF036E" w14:textId="77777777" w:rsidR="00D0236A" w:rsidRPr="00D127DA" w:rsidRDefault="00D0236A" w:rsidP="00D127DA">
      <w:pPr>
        <w:tabs>
          <w:tab w:val="left" w:pos="2520"/>
        </w:tabs>
        <w:spacing w:after="0" w:line="276" w:lineRule="auto"/>
        <w:rPr>
          <w:lang w:val="en-US"/>
        </w:rPr>
      </w:pPr>
    </w:p>
    <w:sectPr w:rsidR="00D0236A" w:rsidRPr="00D127DA" w:rsidSect="004D4B37">
      <w:pgSz w:w="12240" w:h="15840"/>
      <w:pgMar w:top="81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38CF9" w14:textId="77777777" w:rsidR="003D1ED4" w:rsidRDefault="003D1ED4" w:rsidP="00420503">
      <w:pPr>
        <w:spacing w:after="0"/>
      </w:pPr>
      <w:r>
        <w:separator/>
      </w:r>
    </w:p>
  </w:endnote>
  <w:endnote w:type="continuationSeparator" w:id="0">
    <w:p w14:paraId="33179617" w14:textId="77777777" w:rsidR="003D1ED4" w:rsidRDefault="003D1ED4" w:rsidP="00420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26D69" w14:textId="77777777" w:rsidR="003D1ED4" w:rsidRDefault="003D1ED4" w:rsidP="00420503">
      <w:pPr>
        <w:spacing w:after="0"/>
      </w:pPr>
      <w:r>
        <w:separator/>
      </w:r>
    </w:p>
  </w:footnote>
  <w:footnote w:type="continuationSeparator" w:id="0">
    <w:p w14:paraId="4C091B83" w14:textId="77777777" w:rsidR="003D1ED4" w:rsidRDefault="003D1ED4" w:rsidP="004205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FF4"/>
    <w:multiLevelType w:val="hybridMultilevel"/>
    <w:tmpl w:val="FEBA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08CF"/>
    <w:multiLevelType w:val="hybridMultilevel"/>
    <w:tmpl w:val="9E88664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8317D4E"/>
    <w:multiLevelType w:val="hybridMultilevel"/>
    <w:tmpl w:val="E1BA58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98F63CA"/>
    <w:multiLevelType w:val="hybridMultilevel"/>
    <w:tmpl w:val="32D2EED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B3178CB"/>
    <w:multiLevelType w:val="hybridMultilevel"/>
    <w:tmpl w:val="C04813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B480019"/>
    <w:multiLevelType w:val="hybridMultilevel"/>
    <w:tmpl w:val="C7FA5CA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0BC64C67"/>
    <w:multiLevelType w:val="hybridMultilevel"/>
    <w:tmpl w:val="532056D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0CA30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F531584"/>
    <w:multiLevelType w:val="hybridMultilevel"/>
    <w:tmpl w:val="36A49D4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0FC767FF"/>
    <w:multiLevelType w:val="hybridMultilevel"/>
    <w:tmpl w:val="BB56574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110A5428"/>
    <w:multiLevelType w:val="hybridMultilevel"/>
    <w:tmpl w:val="89DC5BB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112A39A4"/>
    <w:multiLevelType w:val="hybridMultilevel"/>
    <w:tmpl w:val="010C7B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146D5CC0"/>
    <w:multiLevelType w:val="hybridMultilevel"/>
    <w:tmpl w:val="E49258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6487255"/>
    <w:multiLevelType w:val="hybridMultilevel"/>
    <w:tmpl w:val="E214D0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19EA4D36"/>
    <w:multiLevelType w:val="hybridMultilevel"/>
    <w:tmpl w:val="C29A2D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1A85241A"/>
    <w:multiLevelType w:val="hybridMultilevel"/>
    <w:tmpl w:val="861207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22484B26"/>
    <w:multiLevelType w:val="hybridMultilevel"/>
    <w:tmpl w:val="71BE068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25E27A95"/>
    <w:multiLevelType w:val="hybridMultilevel"/>
    <w:tmpl w:val="06AA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545CF"/>
    <w:multiLevelType w:val="hybridMultilevel"/>
    <w:tmpl w:val="BAB428B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32ED75BF"/>
    <w:multiLevelType w:val="hybridMultilevel"/>
    <w:tmpl w:val="079A116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33772185"/>
    <w:multiLevelType w:val="hybridMultilevel"/>
    <w:tmpl w:val="40A2D0B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377E283B"/>
    <w:multiLevelType w:val="hybridMultilevel"/>
    <w:tmpl w:val="1F08C95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37A318A6"/>
    <w:multiLevelType w:val="hybridMultilevel"/>
    <w:tmpl w:val="9E9C2D4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38112F65"/>
    <w:multiLevelType w:val="hybridMultilevel"/>
    <w:tmpl w:val="F986206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3EBE4D82"/>
    <w:multiLevelType w:val="hybridMultilevel"/>
    <w:tmpl w:val="5D34F22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402E5B36"/>
    <w:multiLevelType w:val="hybridMultilevel"/>
    <w:tmpl w:val="DF60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0F37D38"/>
    <w:multiLevelType w:val="hybridMultilevel"/>
    <w:tmpl w:val="657EF7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431376EA"/>
    <w:multiLevelType w:val="hybridMultilevel"/>
    <w:tmpl w:val="B7C6B69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440A0772"/>
    <w:multiLevelType w:val="hybridMultilevel"/>
    <w:tmpl w:val="822C61F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44AE080B"/>
    <w:multiLevelType w:val="hybridMultilevel"/>
    <w:tmpl w:val="766CA0D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453D087F"/>
    <w:multiLevelType w:val="hybridMultilevel"/>
    <w:tmpl w:val="5D96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B2412"/>
    <w:multiLevelType w:val="hybridMultilevel"/>
    <w:tmpl w:val="13E6E16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48041321"/>
    <w:multiLevelType w:val="hybridMultilevel"/>
    <w:tmpl w:val="3920146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4882708F"/>
    <w:multiLevelType w:val="hybridMultilevel"/>
    <w:tmpl w:val="B706F14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4DBB4889"/>
    <w:multiLevelType w:val="hybridMultilevel"/>
    <w:tmpl w:val="FEC8D95C"/>
    <w:lvl w:ilvl="0" w:tplc="725E16C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52B14"/>
    <w:multiLevelType w:val="hybridMultilevel"/>
    <w:tmpl w:val="A996601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 w15:restartNumberingAfterBreak="0">
    <w:nsid w:val="542D16E8"/>
    <w:multiLevelType w:val="hybridMultilevel"/>
    <w:tmpl w:val="F0F6B97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7" w15:restartNumberingAfterBreak="0">
    <w:nsid w:val="552122D2"/>
    <w:multiLevelType w:val="multilevel"/>
    <w:tmpl w:val="1C3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72215F"/>
    <w:multiLevelType w:val="hybridMultilevel"/>
    <w:tmpl w:val="ED4AEEC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9" w15:restartNumberingAfterBreak="0">
    <w:nsid w:val="57576CB6"/>
    <w:multiLevelType w:val="hybridMultilevel"/>
    <w:tmpl w:val="9230AB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 w15:restartNumberingAfterBreak="0">
    <w:nsid w:val="57F81F86"/>
    <w:multiLevelType w:val="hybridMultilevel"/>
    <w:tmpl w:val="0A78E75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1" w15:restartNumberingAfterBreak="0">
    <w:nsid w:val="57FC242C"/>
    <w:multiLevelType w:val="hybridMultilevel"/>
    <w:tmpl w:val="377023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2" w15:restartNumberingAfterBreak="0">
    <w:nsid w:val="5C5859D9"/>
    <w:multiLevelType w:val="hybridMultilevel"/>
    <w:tmpl w:val="6324BB1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3" w15:restartNumberingAfterBreak="0">
    <w:nsid w:val="67317F56"/>
    <w:multiLevelType w:val="hybridMultilevel"/>
    <w:tmpl w:val="A8B84A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4" w15:restartNumberingAfterBreak="0">
    <w:nsid w:val="681B2383"/>
    <w:multiLevelType w:val="hybridMultilevel"/>
    <w:tmpl w:val="433A7FA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5" w15:restartNumberingAfterBreak="0">
    <w:nsid w:val="71F4724D"/>
    <w:multiLevelType w:val="hybridMultilevel"/>
    <w:tmpl w:val="65BE881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6" w15:restartNumberingAfterBreak="0">
    <w:nsid w:val="74121581"/>
    <w:multiLevelType w:val="hybridMultilevel"/>
    <w:tmpl w:val="3E2A44B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7" w15:restartNumberingAfterBreak="0">
    <w:nsid w:val="7BB069DD"/>
    <w:multiLevelType w:val="hybridMultilevel"/>
    <w:tmpl w:val="1C3205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8" w15:restartNumberingAfterBreak="0">
    <w:nsid w:val="7F9F4381"/>
    <w:multiLevelType w:val="hybridMultilevel"/>
    <w:tmpl w:val="EAEAC65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4"/>
  </w:num>
  <w:num w:numId="4">
    <w:abstractNumId w:val="32"/>
  </w:num>
  <w:num w:numId="5">
    <w:abstractNumId w:val="12"/>
  </w:num>
  <w:num w:numId="6">
    <w:abstractNumId w:val="45"/>
  </w:num>
  <w:num w:numId="7">
    <w:abstractNumId w:val="20"/>
  </w:num>
  <w:num w:numId="8">
    <w:abstractNumId w:val="26"/>
  </w:num>
  <w:num w:numId="9">
    <w:abstractNumId w:val="13"/>
  </w:num>
  <w:num w:numId="10">
    <w:abstractNumId w:val="19"/>
  </w:num>
  <w:num w:numId="11">
    <w:abstractNumId w:val="24"/>
  </w:num>
  <w:num w:numId="12">
    <w:abstractNumId w:val="11"/>
  </w:num>
  <w:num w:numId="13">
    <w:abstractNumId w:val="14"/>
  </w:num>
  <w:num w:numId="14">
    <w:abstractNumId w:val="0"/>
  </w:num>
  <w:num w:numId="15">
    <w:abstractNumId w:val="10"/>
  </w:num>
  <w:num w:numId="16">
    <w:abstractNumId w:val="16"/>
  </w:num>
  <w:num w:numId="17">
    <w:abstractNumId w:val="29"/>
  </w:num>
  <w:num w:numId="18">
    <w:abstractNumId w:val="48"/>
  </w:num>
  <w:num w:numId="19">
    <w:abstractNumId w:val="46"/>
  </w:num>
  <w:num w:numId="20">
    <w:abstractNumId w:val="42"/>
  </w:num>
  <w:num w:numId="21">
    <w:abstractNumId w:val="6"/>
  </w:num>
  <w:num w:numId="22">
    <w:abstractNumId w:val="22"/>
  </w:num>
  <w:num w:numId="23">
    <w:abstractNumId w:val="44"/>
  </w:num>
  <w:num w:numId="24">
    <w:abstractNumId w:val="2"/>
  </w:num>
  <w:num w:numId="25">
    <w:abstractNumId w:val="1"/>
  </w:num>
  <w:num w:numId="26">
    <w:abstractNumId w:val="5"/>
  </w:num>
  <w:num w:numId="27">
    <w:abstractNumId w:val="41"/>
  </w:num>
  <w:num w:numId="28">
    <w:abstractNumId w:val="43"/>
  </w:num>
  <w:num w:numId="29">
    <w:abstractNumId w:val="9"/>
  </w:num>
  <w:num w:numId="30">
    <w:abstractNumId w:val="23"/>
  </w:num>
  <w:num w:numId="31">
    <w:abstractNumId w:val="27"/>
  </w:num>
  <w:num w:numId="32">
    <w:abstractNumId w:val="31"/>
  </w:num>
  <w:num w:numId="33">
    <w:abstractNumId w:val="38"/>
  </w:num>
  <w:num w:numId="34">
    <w:abstractNumId w:val="40"/>
  </w:num>
  <w:num w:numId="35">
    <w:abstractNumId w:val="47"/>
  </w:num>
  <w:num w:numId="36">
    <w:abstractNumId w:val="30"/>
  </w:num>
  <w:num w:numId="37">
    <w:abstractNumId w:val="21"/>
  </w:num>
  <w:num w:numId="38">
    <w:abstractNumId w:val="36"/>
  </w:num>
  <w:num w:numId="39">
    <w:abstractNumId w:val="8"/>
  </w:num>
  <w:num w:numId="40">
    <w:abstractNumId w:val="28"/>
  </w:num>
  <w:num w:numId="41">
    <w:abstractNumId w:val="15"/>
  </w:num>
  <w:num w:numId="42">
    <w:abstractNumId w:val="25"/>
  </w:num>
  <w:num w:numId="43">
    <w:abstractNumId w:val="35"/>
  </w:num>
  <w:num w:numId="44">
    <w:abstractNumId w:val="33"/>
  </w:num>
  <w:num w:numId="45">
    <w:abstractNumId w:val="18"/>
  </w:num>
  <w:num w:numId="46">
    <w:abstractNumId w:val="17"/>
  </w:num>
  <w:num w:numId="47">
    <w:abstractNumId w:val="3"/>
  </w:num>
  <w:num w:numId="48">
    <w:abstractNumId w:val="7"/>
  </w:num>
  <w:num w:numId="49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198"/>
    <w:rsid w:val="00001303"/>
    <w:rsid w:val="00004ED1"/>
    <w:rsid w:val="000126AA"/>
    <w:rsid w:val="0001338D"/>
    <w:rsid w:val="00013E2D"/>
    <w:rsid w:val="00016903"/>
    <w:rsid w:val="00016C9D"/>
    <w:rsid w:val="000213F9"/>
    <w:rsid w:val="00030CB8"/>
    <w:rsid w:val="00032B19"/>
    <w:rsid w:val="00032F23"/>
    <w:rsid w:val="00033F78"/>
    <w:rsid w:val="0003639D"/>
    <w:rsid w:val="000448DB"/>
    <w:rsid w:val="00050EC7"/>
    <w:rsid w:val="00051A49"/>
    <w:rsid w:val="00054462"/>
    <w:rsid w:val="00063017"/>
    <w:rsid w:val="000651F3"/>
    <w:rsid w:val="00065A4E"/>
    <w:rsid w:val="00070E1D"/>
    <w:rsid w:val="00074689"/>
    <w:rsid w:val="00081F18"/>
    <w:rsid w:val="0008450F"/>
    <w:rsid w:val="0008593C"/>
    <w:rsid w:val="00091147"/>
    <w:rsid w:val="00096C02"/>
    <w:rsid w:val="000A1444"/>
    <w:rsid w:val="000A6C88"/>
    <w:rsid w:val="000A701B"/>
    <w:rsid w:val="000B321B"/>
    <w:rsid w:val="000C04FF"/>
    <w:rsid w:val="000C2D99"/>
    <w:rsid w:val="000C641A"/>
    <w:rsid w:val="000C7617"/>
    <w:rsid w:val="000D09BB"/>
    <w:rsid w:val="000D11BB"/>
    <w:rsid w:val="000D34A2"/>
    <w:rsid w:val="000D414F"/>
    <w:rsid w:val="000D451A"/>
    <w:rsid w:val="000D5292"/>
    <w:rsid w:val="000D5BAE"/>
    <w:rsid w:val="000D7408"/>
    <w:rsid w:val="000E2EA3"/>
    <w:rsid w:val="000E37F0"/>
    <w:rsid w:val="000E41A2"/>
    <w:rsid w:val="000F1EF6"/>
    <w:rsid w:val="000F2DA5"/>
    <w:rsid w:val="000F3E50"/>
    <w:rsid w:val="000F5870"/>
    <w:rsid w:val="000F64D1"/>
    <w:rsid w:val="000F6AF5"/>
    <w:rsid w:val="001015B7"/>
    <w:rsid w:val="00106E18"/>
    <w:rsid w:val="00107E4E"/>
    <w:rsid w:val="0011565B"/>
    <w:rsid w:val="00120B53"/>
    <w:rsid w:val="001210A9"/>
    <w:rsid w:val="00122593"/>
    <w:rsid w:val="00122C32"/>
    <w:rsid w:val="0012771E"/>
    <w:rsid w:val="001315E8"/>
    <w:rsid w:val="00131C6D"/>
    <w:rsid w:val="00134115"/>
    <w:rsid w:val="00136830"/>
    <w:rsid w:val="00137F0A"/>
    <w:rsid w:val="0014063D"/>
    <w:rsid w:val="00140C71"/>
    <w:rsid w:val="0014116F"/>
    <w:rsid w:val="00147449"/>
    <w:rsid w:val="00152FB0"/>
    <w:rsid w:val="0015560D"/>
    <w:rsid w:val="00155F72"/>
    <w:rsid w:val="0016150F"/>
    <w:rsid w:val="00162DFF"/>
    <w:rsid w:val="0016499B"/>
    <w:rsid w:val="00175127"/>
    <w:rsid w:val="001768B6"/>
    <w:rsid w:val="0017768C"/>
    <w:rsid w:val="001817B5"/>
    <w:rsid w:val="001824BD"/>
    <w:rsid w:val="00183184"/>
    <w:rsid w:val="001837C4"/>
    <w:rsid w:val="00184D3D"/>
    <w:rsid w:val="00186C66"/>
    <w:rsid w:val="00190EBB"/>
    <w:rsid w:val="001918BA"/>
    <w:rsid w:val="00191E9D"/>
    <w:rsid w:val="0019411E"/>
    <w:rsid w:val="00194CE5"/>
    <w:rsid w:val="00195CD1"/>
    <w:rsid w:val="0019768F"/>
    <w:rsid w:val="001A5056"/>
    <w:rsid w:val="001A6B74"/>
    <w:rsid w:val="001A6FFB"/>
    <w:rsid w:val="001A73E3"/>
    <w:rsid w:val="001B1A36"/>
    <w:rsid w:val="001B2E44"/>
    <w:rsid w:val="001B381D"/>
    <w:rsid w:val="001B7DC5"/>
    <w:rsid w:val="001C1803"/>
    <w:rsid w:val="001C4270"/>
    <w:rsid w:val="001D01DA"/>
    <w:rsid w:val="001D188D"/>
    <w:rsid w:val="001D4EF3"/>
    <w:rsid w:val="001E2354"/>
    <w:rsid w:val="001E4B9F"/>
    <w:rsid w:val="001F16C6"/>
    <w:rsid w:val="001F4198"/>
    <w:rsid w:val="001F4784"/>
    <w:rsid w:val="001F5C1E"/>
    <w:rsid w:val="00201693"/>
    <w:rsid w:val="00202E77"/>
    <w:rsid w:val="00203699"/>
    <w:rsid w:val="00213CC6"/>
    <w:rsid w:val="00215AA5"/>
    <w:rsid w:val="002161BD"/>
    <w:rsid w:val="00221A42"/>
    <w:rsid w:val="002322E5"/>
    <w:rsid w:val="00233628"/>
    <w:rsid w:val="002338A1"/>
    <w:rsid w:val="0023440A"/>
    <w:rsid w:val="00237BAB"/>
    <w:rsid w:val="0024072A"/>
    <w:rsid w:val="00251DC3"/>
    <w:rsid w:val="0025703A"/>
    <w:rsid w:val="0026154F"/>
    <w:rsid w:val="00261633"/>
    <w:rsid w:val="00262011"/>
    <w:rsid w:val="00264F4D"/>
    <w:rsid w:val="00270D82"/>
    <w:rsid w:val="00272493"/>
    <w:rsid w:val="00272D02"/>
    <w:rsid w:val="00275780"/>
    <w:rsid w:val="00280C58"/>
    <w:rsid w:val="0028244F"/>
    <w:rsid w:val="00283FEE"/>
    <w:rsid w:val="0028533D"/>
    <w:rsid w:val="0029032C"/>
    <w:rsid w:val="00294566"/>
    <w:rsid w:val="00297653"/>
    <w:rsid w:val="002A3BEB"/>
    <w:rsid w:val="002A5CE2"/>
    <w:rsid w:val="002B1EC1"/>
    <w:rsid w:val="002C1775"/>
    <w:rsid w:val="002C6D46"/>
    <w:rsid w:val="002C6F1E"/>
    <w:rsid w:val="002C7252"/>
    <w:rsid w:val="002D2993"/>
    <w:rsid w:val="002D527B"/>
    <w:rsid w:val="002E24AD"/>
    <w:rsid w:val="002E76D6"/>
    <w:rsid w:val="002F0014"/>
    <w:rsid w:val="002F2EF1"/>
    <w:rsid w:val="002F3236"/>
    <w:rsid w:val="002F49F4"/>
    <w:rsid w:val="002F4F0A"/>
    <w:rsid w:val="002F5349"/>
    <w:rsid w:val="002F5EE2"/>
    <w:rsid w:val="002F7026"/>
    <w:rsid w:val="002F7509"/>
    <w:rsid w:val="00301A17"/>
    <w:rsid w:val="0030599C"/>
    <w:rsid w:val="0030632A"/>
    <w:rsid w:val="003108B6"/>
    <w:rsid w:val="00312B27"/>
    <w:rsid w:val="003147F6"/>
    <w:rsid w:val="003163E6"/>
    <w:rsid w:val="00317E82"/>
    <w:rsid w:val="00320AAA"/>
    <w:rsid w:val="00321871"/>
    <w:rsid w:val="00322FF2"/>
    <w:rsid w:val="003239A4"/>
    <w:rsid w:val="0032464E"/>
    <w:rsid w:val="003265DD"/>
    <w:rsid w:val="00326F88"/>
    <w:rsid w:val="0033058A"/>
    <w:rsid w:val="00334905"/>
    <w:rsid w:val="003352CD"/>
    <w:rsid w:val="0033567F"/>
    <w:rsid w:val="00337452"/>
    <w:rsid w:val="00341B08"/>
    <w:rsid w:val="0034409F"/>
    <w:rsid w:val="003443B5"/>
    <w:rsid w:val="00350FD6"/>
    <w:rsid w:val="00352080"/>
    <w:rsid w:val="003573FF"/>
    <w:rsid w:val="0035754A"/>
    <w:rsid w:val="003664C5"/>
    <w:rsid w:val="00371BC4"/>
    <w:rsid w:val="0037370C"/>
    <w:rsid w:val="0038208C"/>
    <w:rsid w:val="00385030"/>
    <w:rsid w:val="00391291"/>
    <w:rsid w:val="00392B10"/>
    <w:rsid w:val="00393EE6"/>
    <w:rsid w:val="003A0476"/>
    <w:rsid w:val="003A4FB8"/>
    <w:rsid w:val="003A79FB"/>
    <w:rsid w:val="003B058F"/>
    <w:rsid w:val="003B567C"/>
    <w:rsid w:val="003C1812"/>
    <w:rsid w:val="003C19C5"/>
    <w:rsid w:val="003C20C3"/>
    <w:rsid w:val="003C2233"/>
    <w:rsid w:val="003C4CAC"/>
    <w:rsid w:val="003C4F57"/>
    <w:rsid w:val="003D1ED4"/>
    <w:rsid w:val="003D5090"/>
    <w:rsid w:val="003D6AEB"/>
    <w:rsid w:val="003D7392"/>
    <w:rsid w:val="003D76F7"/>
    <w:rsid w:val="003E014A"/>
    <w:rsid w:val="003E22FF"/>
    <w:rsid w:val="003F01B3"/>
    <w:rsid w:val="003F16C6"/>
    <w:rsid w:val="003F2086"/>
    <w:rsid w:val="003F53AF"/>
    <w:rsid w:val="003F70E0"/>
    <w:rsid w:val="00402511"/>
    <w:rsid w:val="0040351E"/>
    <w:rsid w:val="00404D31"/>
    <w:rsid w:val="00405E44"/>
    <w:rsid w:val="00406FE5"/>
    <w:rsid w:val="004070F3"/>
    <w:rsid w:val="00412C0B"/>
    <w:rsid w:val="00413C35"/>
    <w:rsid w:val="00414204"/>
    <w:rsid w:val="0041432E"/>
    <w:rsid w:val="004164BA"/>
    <w:rsid w:val="00416541"/>
    <w:rsid w:val="0041696D"/>
    <w:rsid w:val="00416CCD"/>
    <w:rsid w:val="00420503"/>
    <w:rsid w:val="004220E0"/>
    <w:rsid w:val="00425B2C"/>
    <w:rsid w:val="00426781"/>
    <w:rsid w:val="0044636C"/>
    <w:rsid w:val="004478E5"/>
    <w:rsid w:val="00454DA4"/>
    <w:rsid w:val="004573CB"/>
    <w:rsid w:val="00457F6A"/>
    <w:rsid w:val="0046085C"/>
    <w:rsid w:val="004617ED"/>
    <w:rsid w:val="00462BCE"/>
    <w:rsid w:val="0046423E"/>
    <w:rsid w:val="004647D9"/>
    <w:rsid w:val="004711A8"/>
    <w:rsid w:val="00474132"/>
    <w:rsid w:val="0047636A"/>
    <w:rsid w:val="0048062B"/>
    <w:rsid w:val="00482627"/>
    <w:rsid w:val="004832D2"/>
    <w:rsid w:val="0048582B"/>
    <w:rsid w:val="00485AF6"/>
    <w:rsid w:val="0048749A"/>
    <w:rsid w:val="00487E79"/>
    <w:rsid w:val="004908CD"/>
    <w:rsid w:val="00490C17"/>
    <w:rsid w:val="004926A6"/>
    <w:rsid w:val="004944EA"/>
    <w:rsid w:val="00497350"/>
    <w:rsid w:val="004A0D0A"/>
    <w:rsid w:val="004A0DAA"/>
    <w:rsid w:val="004A1342"/>
    <w:rsid w:val="004A5DD8"/>
    <w:rsid w:val="004B2C1C"/>
    <w:rsid w:val="004C39BB"/>
    <w:rsid w:val="004C555E"/>
    <w:rsid w:val="004C7764"/>
    <w:rsid w:val="004D1BCB"/>
    <w:rsid w:val="004D4B37"/>
    <w:rsid w:val="004D4EC2"/>
    <w:rsid w:val="004D69CE"/>
    <w:rsid w:val="004E1CE9"/>
    <w:rsid w:val="004E229D"/>
    <w:rsid w:val="004F3B65"/>
    <w:rsid w:val="004F7008"/>
    <w:rsid w:val="00503E6B"/>
    <w:rsid w:val="005063EA"/>
    <w:rsid w:val="00506BD9"/>
    <w:rsid w:val="00512DC4"/>
    <w:rsid w:val="00512E7A"/>
    <w:rsid w:val="0051504C"/>
    <w:rsid w:val="00520A2C"/>
    <w:rsid w:val="00525171"/>
    <w:rsid w:val="00526B75"/>
    <w:rsid w:val="00527980"/>
    <w:rsid w:val="00530F35"/>
    <w:rsid w:val="005320A3"/>
    <w:rsid w:val="00533704"/>
    <w:rsid w:val="0054030E"/>
    <w:rsid w:val="00540A0C"/>
    <w:rsid w:val="00542804"/>
    <w:rsid w:val="0054689C"/>
    <w:rsid w:val="00552706"/>
    <w:rsid w:val="00553172"/>
    <w:rsid w:val="00555756"/>
    <w:rsid w:val="0056122B"/>
    <w:rsid w:val="00563664"/>
    <w:rsid w:val="00567C58"/>
    <w:rsid w:val="005738AC"/>
    <w:rsid w:val="005740D1"/>
    <w:rsid w:val="00577067"/>
    <w:rsid w:val="005808E6"/>
    <w:rsid w:val="00580B00"/>
    <w:rsid w:val="005826FC"/>
    <w:rsid w:val="00582A7A"/>
    <w:rsid w:val="00584357"/>
    <w:rsid w:val="005849DD"/>
    <w:rsid w:val="00584F41"/>
    <w:rsid w:val="005910EB"/>
    <w:rsid w:val="005931F6"/>
    <w:rsid w:val="0059387E"/>
    <w:rsid w:val="00594219"/>
    <w:rsid w:val="00594A80"/>
    <w:rsid w:val="005963FE"/>
    <w:rsid w:val="005A2A2A"/>
    <w:rsid w:val="005A5DF1"/>
    <w:rsid w:val="005A75EF"/>
    <w:rsid w:val="005A7927"/>
    <w:rsid w:val="005B103F"/>
    <w:rsid w:val="005B15A8"/>
    <w:rsid w:val="005B2972"/>
    <w:rsid w:val="005B3FB4"/>
    <w:rsid w:val="005B75EE"/>
    <w:rsid w:val="005C0E2F"/>
    <w:rsid w:val="005C4912"/>
    <w:rsid w:val="005C5F09"/>
    <w:rsid w:val="005C6590"/>
    <w:rsid w:val="005C70D2"/>
    <w:rsid w:val="005C7D44"/>
    <w:rsid w:val="005D0404"/>
    <w:rsid w:val="005D1FF0"/>
    <w:rsid w:val="005D43ED"/>
    <w:rsid w:val="005E15B9"/>
    <w:rsid w:val="005E1ADA"/>
    <w:rsid w:val="005E2E86"/>
    <w:rsid w:val="005E6396"/>
    <w:rsid w:val="005F15F1"/>
    <w:rsid w:val="005F5A13"/>
    <w:rsid w:val="005F6CB2"/>
    <w:rsid w:val="00604731"/>
    <w:rsid w:val="006058D6"/>
    <w:rsid w:val="00613741"/>
    <w:rsid w:val="00614DF2"/>
    <w:rsid w:val="00615E8B"/>
    <w:rsid w:val="00617412"/>
    <w:rsid w:val="00620A29"/>
    <w:rsid w:val="00627CC9"/>
    <w:rsid w:val="00632EC8"/>
    <w:rsid w:val="00635E1E"/>
    <w:rsid w:val="00642C1F"/>
    <w:rsid w:val="006452C6"/>
    <w:rsid w:val="00645FC3"/>
    <w:rsid w:val="00647CCA"/>
    <w:rsid w:val="006518D8"/>
    <w:rsid w:val="006527C4"/>
    <w:rsid w:val="00653B5F"/>
    <w:rsid w:val="00655205"/>
    <w:rsid w:val="00655DB7"/>
    <w:rsid w:val="006570C4"/>
    <w:rsid w:val="006627DF"/>
    <w:rsid w:val="00662D36"/>
    <w:rsid w:val="0066562E"/>
    <w:rsid w:val="006700EF"/>
    <w:rsid w:val="00673906"/>
    <w:rsid w:val="00674951"/>
    <w:rsid w:val="00675C96"/>
    <w:rsid w:val="00675E08"/>
    <w:rsid w:val="00680550"/>
    <w:rsid w:val="00680EB5"/>
    <w:rsid w:val="00683BBD"/>
    <w:rsid w:val="00686741"/>
    <w:rsid w:val="006956E0"/>
    <w:rsid w:val="0069689D"/>
    <w:rsid w:val="006970FE"/>
    <w:rsid w:val="006973D6"/>
    <w:rsid w:val="00697BF2"/>
    <w:rsid w:val="006A1D5C"/>
    <w:rsid w:val="006A4F8F"/>
    <w:rsid w:val="006A6D0D"/>
    <w:rsid w:val="006B669D"/>
    <w:rsid w:val="006C0FA0"/>
    <w:rsid w:val="006C39E6"/>
    <w:rsid w:val="006C527F"/>
    <w:rsid w:val="006C6345"/>
    <w:rsid w:val="006C694B"/>
    <w:rsid w:val="006C6DEC"/>
    <w:rsid w:val="006D537C"/>
    <w:rsid w:val="006D65E0"/>
    <w:rsid w:val="006E7CB1"/>
    <w:rsid w:val="006F2BEE"/>
    <w:rsid w:val="007022D0"/>
    <w:rsid w:val="00706E73"/>
    <w:rsid w:val="00712DE0"/>
    <w:rsid w:val="00714CBF"/>
    <w:rsid w:val="0071537A"/>
    <w:rsid w:val="00720968"/>
    <w:rsid w:val="00723E6B"/>
    <w:rsid w:val="007260DC"/>
    <w:rsid w:val="00726A03"/>
    <w:rsid w:val="00732199"/>
    <w:rsid w:val="007324BD"/>
    <w:rsid w:val="007336FB"/>
    <w:rsid w:val="00735861"/>
    <w:rsid w:val="00737CCE"/>
    <w:rsid w:val="00737ED0"/>
    <w:rsid w:val="007440F4"/>
    <w:rsid w:val="00753732"/>
    <w:rsid w:val="00756819"/>
    <w:rsid w:val="00767A54"/>
    <w:rsid w:val="00772344"/>
    <w:rsid w:val="007808EC"/>
    <w:rsid w:val="0078156B"/>
    <w:rsid w:val="00783258"/>
    <w:rsid w:val="00784299"/>
    <w:rsid w:val="00787350"/>
    <w:rsid w:val="00790078"/>
    <w:rsid w:val="00791017"/>
    <w:rsid w:val="00792AF2"/>
    <w:rsid w:val="00794B23"/>
    <w:rsid w:val="00797A46"/>
    <w:rsid w:val="007A400C"/>
    <w:rsid w:val="007A4585"/>
    <w:rsid w:val="007A7719"/>
    <w:rsid w:val="007B1590"/>
    <w:rsid w:val="007B59B1"/>
    <w:rsid w:val="007B7F62"/>
    <w:rsid w:val="007C1D6E"/>
    <w:rsid w:val="007D3EC2"/>
    <w:rsid w:val="007D58E4"/>
    <w:rsid w:val="007D6E7F"/>
    <w:rsid w:val="007E75C2"/>
    <w:rsid w:val="007F5CDB"/>
    <w:rsid w:val="008012FB"/>
    <w:rsid w:val="0080273D"/>
    <w:rsid w:val="00802A55"/>
    <w:rsid w:val="00804700"/>
    <w:rsid w:val="00804822"/>
    <w:rsid w:val="008075E2"/>
    <w:rsid w:val="0080769F"/>
    <w:rsid w:val="00810D4E"/>
    <w:rsid w:val="00815FC1"/>
    <w:rsid w:val="00816BE3"/>
    <w:rsid w:val="008170A2"/>
    <w:rsid w:val="00824DF4"/>
    <w:rsid w:val="008350EC"/>
    <w:rsid w:val="008364F6"/>
    <w:rsid w:val="00841016"/>
    <w:rsid w:val="008411D6"/>
    <w:rsid w:val="00841C6A"/>
    <w:rsid w:val="00841FC4"/>
    <w:rsid w:val="0084346C"/>
    <w:rsid w:val="00843797"/>
    <w:rsid w:val="00846553"/>
    <w:rsid w:val="008579EF"/>
    <w:rsid w:val="00860FFD"/>
    <w:rsid w:val="00861AC3"/>
    <w:rsid w:val="00861E46"/>
    <w:rsid w:val="00862BBF"/>
    <w:rsid w:val="008632E1"/>
    <w:rsid w:val="00863D5F"/>
    <w:rsid w:val="00864D96"/>
    <w:rsid w:val="008660E0"/>
    <w:rsid w:val="008715C7"/>
    <w:rsid w:val="00872F19"/>
    <w:rsid w:val="00873107"/>
    <w:rsid w:val="00874DC1"/>
    <w:rsid w:val="008751AC"/>
    <w:rsid w:val="008752FA"/>
    <w:rsid w:val="00876705"/>
    <w:rsid w:val="00876817"/>
    <w:rsid w:val="008775B0"/>
    <w:rsid w:val="0087795D"/>
    <w:rsid w:val="0088075F"/>
    <w:rsid w:val="008811EC"/>
    <w:rsid w:val="00881348"/>
    <w:rsid w:val="0088153F"/>
    <w:rsid w:val="008820E6"/>
    <w:rsid w:val="008866DE"/>
    <w:rsid w:val="00886EC2"/>
    <w:rsid w:val="00892A3B"/>
    <w:rsid w:val="00893CC1"/>
    <w:rsid w:val="0089707D"/>
    <w:rsid w:val="008A7D25"/>
    <w:rsid w:val="008B083A"/>
    <w:rsid w:val="008C269F"/>
    <w:rsid w:val="008C6088"/>
    <w:rsid w:val="008D3DBF"/>
    <w:rsid w:val="008D41A2"/>
    <w:rsid w:val="008D77DA"/>
    <w:rsid w:val="008D7D64"/>
    <w:rsid w:val="008E076C"/>
    <w:rsid w:val="008E0EBA"/>
    <w:rsid w:val="008E17A3"/>
    <w:rsid w:val="008E19CB"/>
    <w:rsid w:val="008E1FC4"/>
    <w:rsid w:val="008E20F5"/>
    <w:rsid w:val="008E22A1"/>
    <w:rsid w:val="008E406F"/>
    <w:rsid w:val="008E4860"/>
    <w:rsid w:val="008E5926"/>
    <w:rsid w:val="008F0F38"/>
    <w:rsid w:val="008F15E3"/>
    <w:rsid w:val="008F4155"/>
    <w:rsid w:val="008F636B"/>
    <w:rsid w:val="008F719E"/>
    <w:rsid w:val="00900FFB"/>
    <w:rsid w:val="00903CEA"/>
    <w:rsid w:val="00906C00"/>
    <w:rsid w:val="009140DF"/>
    <w:rsid w:val="00916251"/>
    <w:rsid w:val="00920DA6"/>
    <w:rsid w:val="00923F40"/>
    <w:rsid w:val="00924D4B"/>
    <w:rsid w:val="00932396"/>
    <w:rsid w:val="00937A3F"/>
    <w:rsid w:val="009428F8"/>
    <w:rsid w:val="00942E63"/>
    <w:rsid w:val="0094499C"/>
    <w:rsid w:val="009474E2"/>
    <w:rsid w:val="00951342"/>
    <w:rsid w:val="009514D5"/>
    <w:rsid w:val="00954328"/>
    <w:rsid w:val="00956476"/>
    <w:rsid w:val="009566D7"/>
    <w:rsid w:val="00961A60"/>
    <w:rsid w:val="00971047"/>
    <w:rsid w:val="00972E73"/>
    <w:rsid w:val="009731F5"/>
    <w:rsid w:val="00973EE3"/>
    <w:rsid w:val="00983D97"/>
    <w:rsid w:val="009860AC"/>
    <w:rsid w:val="00987666"/>
    <w:rsid w:val="0099512F"/>
    <w:rsid w:val="009A1229"/>
    <w:rsid w:val="009A3488"/>
    <w:rsid w:val="009A55CE"/>
    <w:rsid w:val="009B0DBC"/>
    <w:rsid w:val="009B13F5"/>
    <w:rsid w:val="009B26D9"/>
    <w:rsid w:val="009B281D"/>
    <w:rsid w:val="009C1FB6"/>
    <w:rsid w:val="009C2544"/>
    <w:rsid w:val="009C6F5D"/>
    <w:rsid w:val="009D2577"/>
    <w:rsid w:val="009D7CCB"/>
    <w:rsid w:val="009E260C"/>
    <w:rsid w:val="009E62C3"/>
    <w:rsid w:val="009E74CA"/>
    <w:rsid w:val="009F2758"/>
    <w:rsid w:val="009F275F"/>
    <w:rsid w:val="009F2C23"/>
    <w:rsid w:val="009F3182"/>
    <w:rsid w:val="009F583A"/>
    <w:rsid w:val="009F6432"/>
    <w:rsid w:val="00A0274C"/>
    <w:rsid w:val="00A030A2"/>
    <w:rsid w:val="00A04214"/>
    <w:rsid w:val="00A06724"/>
    <w:rsid w:val="00A06E22"/>
    <w:rsid w:val="00A07316"/>
    <w:rsid w:val="00A07E38"/>
    <w:rsid w:val="00A13543"/>
    <w:rsid w:val="00A135DC"/>
    <w:rsid w:val="00A1405E"/>
    <w:rsid w:val="00A14A14"/>
    <w:rsid w:val="00A205FF"/>
    <w:rsid w:val="00A23487"/>
    <w:rsid w:val="00A24D39"/>
    <w:rsid w:val="00A3013C"/>
    <w:rsid w:val="00A302F8"/>
    <w:rsid w:val="00A30748"/>
    <w:rsid w:val="00A3167B"/>
    <w:rsid w:val="00A317DF"/>
    <w:rsid w:val="00A33319"/>
    <w:rsid w:val="00A33A40"/>
    <w:rsid w:val="00A34086"/>
    <w:rsid w:val="00A37E90"/>
    <w:rsid w:val="00A408C2"/>
    <w:rsid w:val="00A415BA"/>
    <w:rsid w:val="00A44D9F"/>
    <w:rsid w:val="00A44F0D"/>
    <w:rsid w:val="00A46E46"/>
    <w:rsid w:val="00A50323"/>
    <w:rsid w:val="00A50EFC"/>
    <w:rsid w:val="00A53425"/>
    <w:rsid w:val="00A53E16"/>
    <w:rsid w:val="00A57ADE"/>
    <w:rsid w:val="00A61696"/>
    <w:rsid w:val="00A624FF"/>
    <w:rsid w:val="00A63C5D"/>
    <w:rsid w:val="00A6729D"/>
    <w:rsid w:val="00A70EA8"/>
    <w:rsid w:val="00A73184"/>
    <w:rsid w:val="00A745BF"/>
    <w:rsid w:val="00A74BDE"/>
    <w:rsid w:val="00A74FF3"/>
    <w:rsid w:val="00A76BEB"/>
    <w:rsid w:val="00A76E33"/>
    <w:rsid w:val="00A775F8"/>
    <w:rsid w:val="00A7798E"/>
    <w:rsid w:val="00A84293"/>
    <w:rsid w:val="00A85971"/>
    <w:rsid w:val="00AA08CB"/>
    <w:rsid w:val="00AA0A5F"/>
    <w:rsid w:val="00AA15D7"/>
    <w:rsid w:val="00AA240B"/>
    <w:rsid w:val="00AB2204"/>
    <w:rsid w:val="00AB6E90"/>
    <w:rsid w:val="00AB6FCD"/>
    <w:rsid w:val="00AC1B85"/>
    <w:rsid w:val="00AC1C0A"/>
    <w:rsid w:val="00AC3F80"/>
    <w:rsid w:val="00AD523C"/>
    <w:rsid w:val="00AE0B53"/>
    <w:rsid w:val="00AE340D"/>
    <w:rsid w:val="00AE50C5"/>
    <w:rsid w:val="00AE5AFB"/>
    <w:rsid w:val="00AF1422"/>
    <w:rsid w:val="00AF7B30"/>
    <w:rsid w:val="00B02CC4"/>
    <w:rsid w:val="00B038AB"/>
    <w:rsid w:val="00B06025"/>
    <w:rsid w:val="00B063A8"/>
    <w:rsid w:val="00B0643F"/>
    <w:rsid w:val="00B10C09"/>
    <w:rsid w:val="00B1369D"/>
    <w:rsid w:val="00B14E02"/>
    <w:rsid w:val="00B213D4"/>
    <w:rsid w:val="00B22FB2"/>
    <w:rsid w:val="00B31C22"/>
    <w:rsid w:val="00B35DC3"/>
    <w:rsid w:val="00B46658"/>
    <w:rsid w:val="00B47496"/>
    <w:rsid w:val="00B52BE9"/>
    <w:rsid w:val="00B554D2"/>
    <w:rsid w:val="00B56B56"/>
    <w:rsid w:val="00B57602"/>
    <w:rsid w:val="00B57D6F"/>
    <w:rsid w:val="00B57E07"/>
    <w:rsid w:val="00B57FAE"/>
    <w:rsid w:val="00B63F6C"/>
    <w:rsid w:val="00B6550D"/>
    <w:rsid w:val="00B655F7"/>
    <w:rsid w:val="00B85668"/>
    <w:rsid w:val="00B87005"/>
    <w:rsid w:val="00B87B15"/>
    <w:rsid w:val="00B87BF6"/>
    <w:rsid w:val="00B90C0E"/>
    <w:rsid w:val="00B94ADB"/>
    <w:rsid w:val="00B97B0F"/>
    <w:rsid w:val="00BA5FF7"/>
    <w:rsid w:val="00BB7CA6"/>
    <w:rsid w:val="00BC122C"/>
    <w:rsid w:val="00BC1345"/>
    <w:rsid w:val="00BC19EB"/>
    <w:rsid w:val="00BC296C"/>
    <w:rsid w:val="00BC3D88"/>
    <w:rsid w:val="00BC4CCB"/>
    <w:rsid w:val="00BC572C"/>
    <w:rsid w:val="00BC62DC"/>
    <w:rsid w:val="00BC6C76"/>
    <w:rsid w:val="00BD15DF"/>
    <w:rsid w:val="00BD3A2D"/>
    <w:rsid w:val="00BD3AA2"/>
    <w:rsid w:val="00BD41CD"/>
    <w:rsid w:val="00BD763B"/>
    <w:rsid w:val="00BE3908"/>
    <w:rsid w:val="00BF25A8"/>
    <w:rsid w:val="00BF32B4"/>
    <w:rsid w:val="00BF5FB9"/>
    <w:rsid w:val="00BF7AD2"/>
    <w:rsid w:val="00BF7F79"/>
    <w:rsid w:val="00C02A4D"/>
    <w:rsid w:val="00C04EDD"/>
    <w:rsid w:val="00C07C15"/>
    <w:rsid w:val="00C11528"/>
    <w:rsid w:val="00C13641"/>
    <w:rsid w:val="00C14E75"/>
    <w:rsid w:val="00C17067"/>
    <w:rsid w:val="00C228E7"/>
    <w:rsid w:val="00C31C68"/>
    <w:rsid w:val="00C44C03"/>
    <w:rsid w:val="00C477F5"/>
    <w:rsid w:val="00C50DAD"/>
    <w:rsid w:val="00C52E47"/>
    <w:rsid w:val="00C543AD"/>
    <w:rsid w:val="00C557D9"/>
    <w:rsid w:val="00C721C7"/>
    <w:rsid w:val="00C7257D"/>
    <w:rsid w:val="00C72CBC"/>
    <w:rsid w:val="00C75A78"/>
    <w:rsid w:val="00C7615D"/>
    <w:rsid w:val="00C7622D"/>
    <w:rsid w:val="00C81402"/>
    <w:rsid w:val="00C8251D"/>
    <w:rsid w:val="00C91B0E"/>
    <w:rsid w:val="00C91C00"/>
    <w:rsid w:val="00C91F46"/>
    <w:rsid w:val="00C92B41"/>
    <w:rsid w:val="00C92F9B"/>
    <w:rsid w:val="00C93120"/>
    <w:rsid w:val="00C95CD5"/>
    <w:rsid w:val="00C969BF"/>
    <w:rsid w:val="00C97DDA"/>
    <w:rsid w:val="00CA0AE6"/>
    <w:rsid w:val="00CA0D85"/>
    <w:rsid w:val="00CA2876"/>
    <w:rsid w:val="00CA44D2"/>
    <w:rsid w:val="00CA7FB8"/>
    <w:rsid w:val="00CB0ED0"/>
    <w:rsid w:val="00CB28F2"/>
    <w:rsid w:val="00CB32DD"/>
    <w:rsid w:val="00CC00EF"/>
    <w:rsid w:val="00CC183E"/>
    <w:rsid w:val="00CC3D3C"/>
    <w:rsid w:val="00CC66FA"/>
    <w:rsid w:val="00CD20C7"/>
    <w:rsid w:val="00CD2358"/>
    <w:rsid w:val="00CD5BE9"/>
    <w:rsid w:val="00CD7CBB"/>
    <w:rsid w:val="00CE082D"/>
    <w:rsid w:val="00CF2903"/>
    <w:rsid w:val="00D0236A"/>
    <w:rsid w:val="00D035FF"/>
    <w:rsid w:val="00D03E37"/>
    <w:rsid w:val="00D064FB"/>
    <w:rsid w:val="00D07E94"/>
    <w:rsid w:val="00D11BD4"/>
    <w:rsid w:val="00D127DA"/>
    <w:rsid w:val="00D1500A"/>
    <w:rsid w:val="00D1522D"/>
    <w:rsid w:val="00D15DBF"/>
    <w:rsid w:val="00D2112B"/>
    <w:rsid w:val="00D215D1"/>
    <w:rsid w:val="00D231D4"/>
    <w:rsid w:val="00D24512"/>
    <w:rsid w:val="00D27368"/>
    <w:rsid w:val="00D30BCB"/>
    <w:rsid w:val="00D3199E"/>
    <w:rsid w:val="00D3312D"/>
    <w:rsid w:val="00D368C0"/>
    <w:rsid w:val="00D3755E"/>
    <w:rsid w:val="00D378A3"/>
    <w:rsid w:val="00D424DE"/>
    <w:rsid w:val="00D4658C"/>
    <w:rsid w:val="00D47208"/>
    <w:rsid w:val="00D63A40"/>
    <w:rsid w:val="00D64986"/>
    <w:rsid w:val="00D659D7"/>
    <w:rsid w:val="00D67BF7"/>
    <w:rsid w:val="00D70D72"/>
    <w:rsid w:val="00D72537"/>
    <w:rsid w:val="00D72C38"/>
    <w:rsid w:val="00D74990"/>
    <w:rsid w:val="00D75E92"/>
    <w:rsid w:val="00D772EF"/>
    <w:rsid w:val="00D77ACC"/>
    <w:rsid w:val="00D821D0"/>
    <w:rsid w:val="00D84244"/>
    <w:rsid w:val="00D94E5F"/>
    <w:rsid w:val="00D96FD9"/>
    <w:rsid w:val="00DA2E8F"/>
    <w:rsid w:val="00DA65B4"/>
    <w:rsid w:val="00DB18B8"/>
    <w:rsid w:val="00DB26CC"/>
    <w:rsid w:val="00DB2DD5"/>
    <w:rsid w:val="00DB4B3F"/>
    <w:rsid w:val="00DB6DC7"/>
    <w:rsid w:val="00DB72AC"/>
    <w:rsid w:val="00DC3E57"/>
    <w:rsid w:val="00DC55B9"/>
    <w:rsid w:val="00DC7148"/>
    <w:rsid w:val="00DD3F51"/>
    <w:rsid w:val="00DD5825"/>
    <w:rsid w:val="00DD7970"/>
    <w:rsid w:val="00DE2A60"/>
    <w:rsid w:val="00DE5921"/>
    <w:rsid w:val="00DF0792"/>
    <w:rsid w:val="00DF160D"/>
    <w:rsid w:val="00DF702A"/>
    <w:rsid w:val="00DF7BA3"/>
    <w:rsid w:val="00E06D24"/>
    <w:rsid w:val="00E07E22"/>
    <w:rsid w:val="00E15763"/>
    <w:rsid w:val="00E1597A"/>
    <w:rsid w:val="00E15FF0"/>
    <w:rsid w:val="00E215A9"/>
    <w:rsid w:val="00E25F28"/>
    <w:rsid w:val="00E27CEA"/>
    <w:rsid w:val="00E36C22"/>
    <w:rsid w:val="00E419FF"/>
    <w:rsid w:val="00E43048"/>
    <w:rsid w:val="00E447E3"/>
    <w:rsid w:val="00E478FD"/>
    <w:rsid w:val="00E50A60"/>
    <w:rsid w:val="00E51318"/>
    <w:rsid w:val="00E61512"/>
    <w:rsid w:val="00E6167C"/>
    <w:rsid w:val="00E62EAC"/>
    <w:rsid w:val="00E67631"/>
    <w:rsid w:val="00E75002"/>
    <w:rsid w:val="00E75636"/>
    <w:rsid w:val="00E9111E"/>
    <w:rsid w:val="00E92FAE"/>
    <w:rsid w:val="00E96CA9"/>
    <w:rsid w:val="00EA2966"/>
    <w:rsid w:val="00EA2A7C"/>
    <w:rsid w:val="00EA4415"/>
    <w:rsid w:val="00EA533D"/>
    <w:rsid w:val="00EA53EF"/>
    <w:rsid w:val="00EA5FD9"/>
    <w:rsid w:val="00EA66C1"/>
    <w:rsid w:val="00EA7F31"/>
    <w:rsid w:val="00EB3A32"/>
    <w:rsid w:val="00EB4FC6"/>
    <w:rsid w:val="00EB66F6"/>
    <w:rsid w:val="00EB680B"/>
    <w:rsid w:val="00EC034E"/>
    <w:rsid w:val="00EC3D18"/>
    <w:rsid w:val="00EC3E7E"/>
    <w:rsid w:val="00EC66E3"/>
    <w:rsid w:val="00EC6780"/>
    <w:rsid w:val="00ED0E0A"/>
    <w:rsid w:val="00ED6B46"/>
    <w:rsid w:val="00EE1F37"/>
    <w:rsid w:val="00EE41EC"/>
    <w:rsid w:val="00EE4E56"/>
    <w:rsid w:val="00EF1023"/>
    <w:rsid w:val="00EF5AC3"/>
    <w:rsid w:val="00EF6763"/>
    <w:rsid w:val="00F00F02"/>
    <w:rsid w:val="00F0213B"/>
    <w:rsid w:val="00F031FB"/>
    <w:rsid w:val="00F06F48"/>
    <w:rsid w:val="00F07156"/>
    <w:rsid w:val="00F10F13"/>
    <w:rsid w:val="00F11310"/>
    <w:rsid w:val="00F14DC0"/>
    <w:rsid w:val="00F2273D"/>
    <w:rsid w:val="00F22E46"/>
    <w:rsid w:val="00F262E1"/>
    <w:rsid w:val="00F30D01"/>
    <w:rsid w:val="00F33DCD"/>
    <w:rsid w:val="00F3481C"/>
    <w:rsid w:val="00F40D6B"/>
    <w:rsid w:val="00F42C64"/>
    <w:rsid w:val="00F43751"/>
    <w:rsid w:val="00F50033"/>
    <w:rsid w:val="00F52FC2"/>
    <w:rsid w:val="00F65A0D"/>
    <w:rsid w:val="00F67F6D"/>
    <w:rsid w:val="00F70274"/>
    <w:rsid w:val="00F74D6A"/>
    <w:rsid w:val="00F8104A"/>
    <w:rsid w:val="00F82627"/>
    <w:rsid w:val="00F8473E"/>
    <w:rsid w:val="00F8586C"/>
    <w:rsid w:val="00F85D38"/>
    <w:rsid w:val="00F862CE"/>
    <w:rsid w:val="00F86909"/>
    <w:rsid w:val="00F917C5"/>
    <w:rsid w:val="00F9545E"/>
    <w:rsid w:val="00F9600E"/>
    <w:rsid w:val="00F96DEB"/>
    <w:rsid w:val="00FA01DC"/>
    <w:rsid w:val="00FA6ABA"/>
    <w:rsid w:val="00FA7B53"/>
    <w:rsid w:val="00FA7FC2"/>
    <w:rsid w:val="00FB225E"/>
    <w:rsid w:val="00FB32FD"/>
    <w:rsid w:val="00FB6A9D"/>
    <w:rsid w:val="00FC5CA8"/>
    <w:rsid w:val="00FD0DFB"/>
    <w:rsid w:val="00FD28D3"/>
    <w:rsid w:val="00FD42EB"/>
    <w:rsid w:val="00FE53F5"/>
    <w:rsid w:val="00FE69A0"/>
    <w:rsid w:val="00FF0BB7"/>
    <w:rsid w:val="00FF4081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C7A61"/>
  <w15:docId w15:val="{3D95E951-EFB8-4554-8B4D-A15066D7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ED0"/>
    <w:pPr>
      <w:spacing w:after="200"/>
    </w:pPr>
    <w:rPr>
      <w:rFonts w:cs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503"/>
    <w:pPr>
      <w:tabs>
        <w:tab w:val="center" w:pos="4680"/>
        <w:tab w:val="right" w:pos="9360"/>
      </w:tabs>
      <w:spacing w:after="0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2050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20503"/>
    <w:pPr>
      <w:tabs>
        <w:tab w:val="center" w:pos="4680"/>
        <w:tab w:val="right" w:pos="9360"/>
      </w:tabs>
      <w:spacing w:after="0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205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9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CB"/>
    <w:rPr>
      <w:rFonts w:ascii="Tahoma" w:hAnsi="Tahoma" w:cs="Tahoma"/>
      <w:sz w:val="16"/>
      <w:szCs w:val="16"/>
      <w:lang w:val="en-CA"/>
    </w:rPr>
  </w:style>
  <w:style w:type="character" w:styleId="Emphasis">
    <w:name w:val="Emphasis"/>
    <w:basedOn w:val="DefaultParagraphFont"/>
    <w:uiPriority w:val="20"/>
    <w:qFormat/>
    <w:rsid w:val="00DF160D"/>
    <w:rPr>
      <w:i/>
      <w:iCs/>
    </w:rPr>
  </w:style>
  <w:style w:type="character" w:customStyle="1" w:styleId="apple-converted-space">
    <w:name w:val="apple-converted-space"/>
    <w:basedOn w:val="DefaultParagraphFont"/>
    <w:rsid w:val="00DF160D"/>
  </w:style>
  <w:style w:type="character" w:customStyle="1" w:styleId="skypec2ctextspan">
    <w:name w:val="skype_c2c_text_span"/>
    <w:basedOn w:val="DefaultParagraphFont"/>
    <w:rsid w:val="00DF160D"/>
  </w:style>
  <w:style w:type="character" w:styleId="Hyperlink">
    <w:name w:val="Hyperlink"/>
    <w:basedOn w:val="DefaultParagraphFont"/>
    <w:uiPriority w:val="99"/>
    <w:unhideWhenUsed/>
    <w:rsid w:val="005D43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72F19"/>
    <w:rPr>
      <w:b/>
      <w:bCs/>
    </w:rPr>
  </w:style>
  <w:style w:type="table" w:styleId="TableGrid">
    <w:name w:val="Table Grid"/>
    <w:basedOn w:val="TableNormal"/>
    <w:uiPriority w:val="59"/>
    <w:rsid w:val="0041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5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69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4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1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71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81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12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9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810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66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9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2669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7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873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550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76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596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347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4327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759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5639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8364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9577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4785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9182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941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6059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9970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1344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40711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9362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79967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6329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4228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929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5869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2996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1814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4571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8042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08685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443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359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4363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201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9202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2900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5914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5669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8563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670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1828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4123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2180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6916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Montgomery</dc:creator>
  <cp:lastModifiedBy>Margie G</cp:lastModifiedBy>
  <cp:revision>2</cp:revision>
  <cp:lastPrinted>2017-01-18T04:15:00Z</cp:lastPrinted>
  <dcterms:created xsi:type="dcterms:W3CDTF">2018-08-25T22:19:00Z</dcterms:created>
  <dcterms:modified xsi:type="dcterms:W3CDTF">2018-08-25T22:19:00Z</dcterms:modified>
</cp:coreProperties>
</file>